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D7" w:rsidRPr="000A0AF2" w:rsidRDefault="00F13BD7">
      <w:pPr>
        <w:autoSpaceDE w:val="0"/>
        <w:autoSpaceDN w:val="0"/>
        <w:adjustRightInd w:val="0"/>
        <w:spacing w:after="0" w:line="240" w:lineRule="auto"/>
        <w:jc w:val="center"/>
        <w:rPr>
          <w:rFonts w:ascii="TimesNewRoman,Bold" w:hAnsi="TimesNewRoman,Bold" w:cs="TimesNewRoman,Bold"/>
          <w:b/>
          <w:bCs/>
          <w:sz w:val="24"/>
          <w:szCs w:val="24"/>
        </w:rPr>
      </w:pPr>
      <w:r w:rsidRPr="000A0AF2">
        <w:rPr>
          <w:rFonts w:ascii="TimesNewRoman,Bold" w:hAnsi="TimesNewRoman,Bold" w:cs="TimesNewRoman,Bold"/>
          <w:b/>
          <w:bCs/>
          <w:sz w:val="24"/>
          <w:szCs w:val="24"/>
        </w:rPr>
        <w:t xml:space="preserve">GLOW WORKFORCE </w:t>
      </w:r>
      <w:r w:rsidR="00FF4CE5" w:rsidRPr="000A0AF2">
        <w:rPr>
          <w:rFonts w:ascii="TimesNewRoman,Bold" w:hAnsi="TimesNewRoman,Bold" w:cs="TimesNewRoman,Bold"/>
          <w:b/>
          <w:bCs/>
          <w:sz w:val="24"/>
          <w:szCs w:val="24"/>
        </w:rPr>
        <w:t xml:space="preserve">DEVELOPMENT </w:t>
      </w:r>
      <w:r w:rsidRPr="000A0AF2">
        <w:rPr>
          <w:rFonts w:ascii="TimesNewRoman,Bold" w:hAnsi="TimesNewRoman,Bold" w:cs="TimesNewRoman,Bold"/>
          <w:b/>
          <w:bCs/>
          <w:sz w:val="24"/>
          <w:szCs w:val="24"/>
        </w:rPr>
        <w:t>BOARD POLICY</w:t>
      </w:r>
      <w:r w:rsidR="00805B13" w:rsidRPr="000A0AF2">
        <w:rPr>
          <w:rFonts w:ascii="TimesNewRoman,Bold" w:hAnsi="TimesNewRoman,Bold" w:cs="TimesNewRoman,Bold"/>
          <w:b/>
          <w:bCs/>
          <w:sz w:val="24"/>
          <w:szCs w:val="24"/>
        </w:rPr>
        <w:t xml:space="preserve"> </w:t>
      </w:r>
    </w:p>
    <w:p w:rsidR="00805B13" w:rsidRPr="000A0AF2" w:rsidRDefault="00805B13">
      <w:pPr>
        <w:autoSpaceDE w:val="0"/>
        <w:autoSpaceDN w:val="0"/>
        <w:adjustRightInd w:val="0"/>
        <w:spacing w:after="0" w:line="240" w:lineRule="auto"/>
        <w:jc w:val="center"/>
        <w:rPr>
          <w:rFonts w:ascii="TimesNewRoman,Bold" w:hAnsi="TimesNewRoman,Bold" w:cs="TimesNewRoman,Bold"/>
          <w:b/>
          <w:bCs/>
          <w:sz w:val="24"/>
          <w:szCs w:val="24"/>
        </w:rPr>
      </w:pPr>
      <w:r w:rsidRPr="000A0AF2">
        <w:rPr>
          <w:rFonts w:ascii="TimesNewRoman,Bold" w:hAnsi="TimesNewRoman,Bold" w:cs="TimesNewRoman,Bold"/>
          <w:b/>
          <w:bCs/>
          <w:sz w:val="24"/>
          <w:szCs w:val="24"/>
        </w:rPr>
        <w:t xml:space="preserve">UNDER </w:t>
      </w:r>
      <w:r w:rsidR="00B93D52" w:rsidRPr="000A0AF2">
        <w:rPr>
          <w:rFonts w:ascii="TimesNewRoman,Bold" w:hAnsi="TimesNewRoman,Bold" w:cs="TimesNewRoman,Bold"/>
          <w:b/>
          <w:bCs/>
          <w:sz w:val="24"/>
          <w:szCs w:val="24"/>
        </w:rPr>
        <w:t xml:space="preserve">THE </w:t>
      </w:r>
      <w:r w:rsidRPr="000A0AF2">
        <w:rPr>
          <w:rFonts w:ascii="TimesNewRoman,Bold" w:hAnsi="TimesNewRoman,Bold" w:cs="TimesNewRoman,Bold"/>
          <w:b/>
          <w:bCs/>
          <w:sz w:val="24"/>
          <w:szCs w:val="24"/>
        </w:rPr>
        <w:t>WORKFORCE INNOVATION OPPORTUNITY ACT (WIOA)</w:t>
      </w:r>
    </w:p>
    <w:p w:rsidR="00F13BD7" w:rsidRPr="000A0AF2" w:rsidRDefault="00F13BD7">
      <w:pPr>
        <w:autoSpaceDE w:val="0"/>
        <w:autoSpaceDN w:val="0"/>
        <w:adjustRightInd w:val="0"/>
        <w:spacing w:after="0" w:line="240" w:lineRule="auto"/>
        <w:rPr>
          <w:rFonts w:ascii="TimesNewRoman,Bold" w:hAnsi="TimesNewRoman,Bold" w:cs="TimesNewRoman,Bold"/>
          <w:b/>
          <w:bCs/>
          <w:sz w:val="24"/>
          <w:szCs w:val="24"/>
        </w:rPr>
      </w:pPr>
    </w:p>
    <w:p w:rsidR="00F13BD7" w:rsidRPr="000A0AF2" w:rsidRDefault="00F13BD7">
      <w:pPr>
        <w:autoSpaceDE w:val="0"/>
        <w:autoSpaceDN w:val="0"/>
        <w:adjustRightInd w:val="0"/>
        <w:spacing w:after="0" w:line="240" w:lineRule="auto"/>
        <w:rPr>
          <w:rFonts w:ascii="TimesNewRoman,Bold" w:hAnsi="TimesNewRoman,Bold" w:cs="TimesNewRoman,Bold"/>
          <w:b/>
          <w:bCs/>
          <w:sz w:val="24"/>
          <w:szCs w:val="24"/>
        </w:rPr>
      </w:pPr>
    </w:p>
    <w:p w:rsidR="00F13BD7" w:rsidRPr="000A0AF2" w:rsidRDefault="003637EB">
      <w:pPr>
        <w:autoSpaceDE w:val="0"/>
        <w:autoSpaceDN w:val="0"/>
        <w:adjustRightInd w:val="0"/>
        <w:spacing w:after="0" w:line="240" w:lineRule="auto"/>
        <w:rPr>
          <w:rFonts w:ascii="TimesNewRoman,Bold" w:hAnsi="TimesNewRoman,Bold" w:cs="TimesNewRoman,Bold"/>
          <w:b/>
          <w:bCs/>
          <w:sz w:val="24"/>
          <w:szCs w:val="24"/>
        </w:rPr>
      </w:pPr>
      <w:r w:rsidRPr="000A0AF2">
        <w:rPr>
          <w:rFonts w:ascii="TimesNewRoman,Bold" w:hAnsi="TimesNewRoman,Bold" w:cs="TimesNewRoman,Bold"/>
          <w:b/>
          <w:bCs/>
          <w:sz w:val="24"/>
          <w:szCs w:val="24"/>
        </w:rPr>
        <w:t>NAME OF POLICY</w:t>
      </w:r>
      <w:r w:rsidR="00F13BD7" w:rsidRPr="000A0AF2">
        <w:rPr>
          <w:rFonts w:ascii="TimesNewRoman,Bold" w:hAnsi="TimesNewRoman,Bold" w:cs="TimesNewRoman,Bold"/>
          <w:b/>
          <w:bCs/>
          <w:sz w:val="24"/>
          <w:szCs w:val="24"/>
        </w:rPr>
        <w:t xml:space="preserve">: </w:t>
      </w:r>
      <w:r w:rsidR="00F13BD7" w:rsidRPr="000A0AF2">
        <w:rPr>
          <w:rFonts w:ascii="TimesNewRoman,Bold" w:hAnsi="TimesNewRoman,Bold" w:cs="TimesNewRoman,Bold"/>
          <w:b/>
          <w:bCs/>
          <w:sz w:val="24"/>
          <w:szCs w:val="24"/>
        </w:rPr>
        <w:tab/>
      </w:r>
      <w:r w:rsidR="00A07929" w:rsidRPr="000A0AF2">
        <w:rPr>
          <w:rFonts w:ascii="TimesNewRoman,Bold" w:hAnsi="TimesNewRoman,Bold" w:cs="TimesNewRoman,Bold"/>
          <w:b/>
          <w:bCs/>
          <w:sz w:val="24"/>
          <w:szCs w:val="24"/>
        </w:rPr>
        <w:tab/>
      </w:r>
      <w:r w:rsidR="00A07929" w:rsidRPr="000A0AF2">
        <w:rPr>
          <w:rFonts w:ascii="TimesNewRoman,Bold" w:hAnsi="TimesNewRoman,Bold" w:cs="TimesNewRoman,Bold"/>
          <w:b/>
          <w:bCs/>
          <w:sz w:val="24"/>
          <w:szCs w:val="24"/>
        </w:rPr>
        <w:tab/>
      </w:r>
      <w:r w:rsidR="00B93D52" w:rsidRPr="000A0AF2">
        <w:rPr>
          <w:rFonts w:ascii="TimesNewRoman,Bold" w:hAnsi="TimesNewRoman,Bold" w:cs="TimesNewRoman,Bold"/>
          <w:b/>
          <w:bCs/>
          <w:sz w:val="24"/>
          <w:szCs w:val="24"/>
        </w:rPr>
        <w:t>GLOW</w:t>
      </w:r>
      <w:r w:rsidR="00805B13" w:rsidRPr="000A0AF2">
        <w:rPr>
          <w:rFonts w:ascii="TimesNewRoman,Bold" w:hAnsi="TimesNewRoman,Bold" w:cs="TimesNewRoman,Bold"/>
          <w:b/>
          <w:bCs/>
          <w:sz w:val="24"/>
          <w:szCs w:val="24"/>
        </w:rPr>
        <w:t xml:space="preserve"> </w:t>
      </w:r>
      <w:r w:rsidR="00F13BD7" w:rsidRPr="000A0AF2">
        <w:rPr>
          <w:rFonts w:ascii="TimesNewRoman,Bold" w:hAnsi="TimesNewRoman,Bold" w:cs="TimesNewRoman,Bold"/>
          <w:b/>
          <w:bCs/>
          <w:sz w:val="24"/>
          <w:szCs w:val="24"/>
        </w:rPr>
        <w:t>Individual Training Account (ITA) Policy</w:t>
      </w:r>
    </w:p>
    <w:p w:rsidR="00F13BD7" w:rsidRPr="000A0AF2" w:rsidRDefault="00F13BD7">
      <w:pPr>
        <w:autoSpaceDE w:val="0"/>
        <w:autoSpaceDN w:val="0"/>
        <w:adjustRightInd w:val="0"/>
        <w:spacing w:after="0" w:line="240" w:lineRule="auto"/>
        <w:rPr>
          <w:rFonts w:ascii="TimesNewRoman,Bold" w:hAnsi="TimesNewRoman,Bold" w:cs="TimesNewRoman,Bold"/>
          <w:b/>
          <w:bCs/>
          <w:sz w:val="24"/>
          <w:szCs w:val="24"/>
        </w:rPr>
      </w:pPr>
    </w:p>
    <w:p w:rsidR="00F13BD7" w:rsidRPr="000A0AF2" w:rsidRDefault="00A07929">
      <w:pPr>
        <w:autoSpaceDE w:val="0"/>
        <w:autoSpaceDN w:val="0"/>
        <w:adjustRightInd w:val="0"/>
        <w:spacing w:after="0" w:line="240" w:lineRule="auto"/>
        <w:rPr>
          <w:rFonts w:ascii="TimesNewRoman,Bold" w:hAnsi="TimesNewRoman,Bold" w:cs="TimesNewRoman,Bold"/>
          <w:b/>
          <w:bCs/>
          <w:sz w:val="24"/>
          <w:szCs w:val="24"/>
        </w:rPr>
      </w:pPr>
      <w:r w:rsidRPr="000A0AF2">
        <w:rPr>
          <w:rFonts w:ascii="TimesNewRoman,Bold" w:hAnsi="TimesNewRoman,Bold" w:cs="TimesNewRoman,Bold"/>
          <w:b/>
          <w:bCs/>
          <w:sz w:val="24"/>
          <w:szCs w:val="24"/>
        </w:rPr>
        <w:t xml:space="preserve">GLOW WDB </w:t>
      </w:r>
      <w:r w:rsidR="00F13BD7" w:rsidRPr="000A0AF2">
        <w:rPr>
          <w:rFonts w:ascii="TimesNewRoman,Bold" w:hAnsi="TimesNewRoman,Bold" w:cs="TimesNewRoman,Bold"/>
          <w:b/>
          <w:bCs/>
          <w:sz w:val="24"/>
          <w:szCs w:val="24"/>
        </w:rPr>
        <w:t xml:space="preserve">APPROVAL DATE: </w:t>
      </w:r>
      <w:r w:rsidR="00F13BD7" w:rsidRPr="000A0AF2">
        <w:rPr>
          <w:rFonts w:ascii="TimesNewRoman,Bold" w:hAnsi="TimesNewRoman,Bold" w:cs="TimesNewRoman,Bold"/>
          <w:b/>
          <w:bCs/>
          <w:sz w:val="24"/>
          <w:szCs w:val="24"/>
        </w:rPr>
        <w:tab/>
      </w:r>
      <w:r w:rsidR="002C1DD8" w:rsidRPr="007219BD">
        <w:rPr>
          <w:rFonts w:ascii="TimesNewRoman,Bold" w:hAnsi="TimesNewRoman,Bold" w:cs="TimesNewRoman,Bold"/>
          <w:b/>
          <w:bCs/>
          <w:strike/>
          <w:sz w:val="24"/>
          <w:szCs w:val="24"/>
        </w:rPr>
        <w:t>6/20/17, 6/19/18</w:t>
      </w:r>
      <w:r w:rsidR="006A4BE0" w:rsidRPr="007219BD">
        <w:rPr>
          <w:rFonts w:ascii="TimesNewRoman,Bold" w:hAnsi="TimesNewRoman,Bold" w:cs="TimesNewRoman,Bold"/>
          <w:b/>
          <w:bCs/>
          <w:strike/>
          <w:sz w:val="24"/>
          <w:szCs w:val="24"/>
        </w:rPr>
        <w:t>, 9/18/2018</w:t>
      </w:r>
      <w:r w:rsidR="006A4BE0" w:rsidRPr="000A0AF2">
        <w:rPr>
          <w:rFonts w:ascii="TimesNewRoman,Bold" w:hAnsi="TimesNewRoman,Bold" w:cs="TimesNewRoman,Bold"/>
          <w:b/>
          <w:bCs/>
          <w:sz w:val="24"/>
          <w:szCs w:val="24"/>
        </w:rPr>
        <w:t xml:space="preserve">, </w:t>
      </w:r>
      <w:r w:rsidR="006A4BE0" w:rsidRPr="000B0877">
        <w:rPr>
          <w:rFonts w:ascii="TimesNewRoman,Bold" w:hAnsi="TimesNewRoman,Bold" w:cs="TimesNewRoman,Bold"/>
          <w:b/>
          <w:bCs/>
          <w:strike/>
          <w:sz w:val="24"/>
          <w:szCs w:val="24"/>
        </w:rPr>
        <w:t>1/15/2019</w:t>
      </w:r>
      <w:r w:rsidR="0058741D">
        <w:rPr>
          <w:rFonts w:ascii="TimesNewRoman,Bold" w:hAnsi="TimesNewRoman,Bold" w:cs="TimesNewRoman,Bold"/>
          <w:b/>
          <w:bCs/>
          <w:sz w:val="24"/>
          <w:szCs w:val="24"/>
        </w:rPr>
        <w:t>, September 15, 2020</w:t>
      </w:r>
    </w:p>
    <w:p w:rsidR="00F13BD7" w:rsidRPr="000A0AF2" w:rsidRDefault="00F13BD7">
      <w:pPr>
        <w:autoSpaceDE w:val="0"/>
        <w:autoSpaceDN w:val="0"/>
        <w:adjustRightInd w:val="0"/>
        <w:spacing w:after="0" w:line="240" w:lineRule="auto"/>
        <w:rPr>
          <w:rFonts w:ascii="TimesNewRoman,Bold" w:hAnsi="TimesNewRoman,Bold" w:cs="TimesNewRoman,Bold"/>
          <w:b/>
          <w:bCs/>
          <w:sz w:val="24"/>
          <w:szCs w:val="24"/>
        </w:rPr>
      </w:pPr>
    </w:p>
    <w:p w:rsidR="00F13BD7" w:rsidRPr="000A0AF2" w:rsidRDefault="00F13BD7">
      <w:pPr>
        <w:autoSpaceDE w:val="0"/>
        <w:autoSpaceDN w:val="0"/>
        <w:adjustRightInd w:val="0"/>
        <w:spacing w:after="0" w:line="240" w:lineRule="auto"/>
        <w:rPr>
          <w:rFonts w:ascii="TimesNewRoman,Bold" w:hAnsi="TimesNewRoman,Bold" w:cs="TimesNewRoman,Bold"/>
          <w:b/>
          <w:bCs/>
          <w:strike/>
          <w:sz w:val="24"/>
          <w:szCs w:val="24"/>
        </w:rPr>
      </w:pPr>
      <w:r w:rsidRPr="000A0AF2">
        <w:rPr>
          <w:rFonts w:ascii="TimesNewRoman,Bold" w:hAnsi="TimesNewRoman,Bold" w:cs="TimesNewRoman,Bold"/>
          <w:b/>
          <w:bCs/>
          <w:sz w:val="24"/>
          <w:szCs w:val="24"/>
        </w:rPr>
        <w:t xml:space="preserve">EFFECTIVE DATE:  </w:t>
      </w:r>
      <w:r w:rsidRPr="000A0AF2">
        <w:rPr>
          <w:rFonts w:ascii="TimesNewRoman,Bold" w:hAnsi="TimesNewRoman,Bold" w:cs="TimesNewRoman,Bold"/>
          <w:b/>
          <w:bCs/>
          <w:sz w:val="24"/>
          <w:szCs w:val="24"/>
        </w:rPr>
        <w:tab/>
      </w:r>
      <w:r w:rsidR="0046027F" w:rsidRPr="000A0AF2">
        <w:rPr>
          <w:rFonts w:ascii="TimesNewRoman,Bold" w:hAnsi="TimesNewRoman,Bold" w:cs="TimesNewRoman,Bold"/>
          <w:b/>
          <w:bCs/>
          <w:sz w:val="24"/>
          <w:szCs w:val="24"/>
        </w:rPr>
        <w:tab/>
      </w:r>
      <w:r w:rsidR="0046027F" w:rsidRPr="000A0AF2">
        <w:rPr>
          <w:rFonts w:ascii="TimesNewRoman,Bold" w:hAnsi="TimesNewRoman,Bold" w:cs="TimesNewRoman,Bold"/>
          <w:b/>
          <w:bCs/>
          <w:sz w:val="24"/>
          <w:szCs w:val="24"/>
        </w:rPr>
        <w:tab/>
      </w:r>
      <w:r w:rsidR="009C1B3D" w:rsidRPr="007219BD">
        <w:rPr>
          <w:rFonts w:ascii="TimesNewRoman,Bold" w:hAnsi="TimesNewRoman,Bold" w:cs="TimesNewRoman,Bold"/>
          <w:b/>
          <w:bCs/>
          <w:strike/>
          <w:sz w:val="24"/>
          <w:szCs w:val="24"/>
        </w:rPr>
        <w:t xml:space="preserve">September 18, </w:t>
      </w:r>
      <w:r w:rsidR="004B6DBB" w:rsidRPr="007219BD">
        <w:rPr>
          <w:rFonts w:ascii="TimesNewRoman,Bold" w:hAnsi="TimesNewRoman,Bold" w:cs="TimesNewRoman,Bold"/>
          <w:b/>
          <w:bCs/>
          <w:strike/>
          <w:sz w:val="24"/>
          <w:szCs w:val="24"/>
        </w:rPr>
        <w:t>2018</w:t>
      </w:r>
      <w:r w:rsidR="00BC093F" w:rsidRPr="000A0AF2">
        <w:rPr>
          <w:rFonts w:ascii="TimesNewRoman,Bold" w:hAnsi="TimesNewRoman,Bold" w:cs="TimesNewRoman,Bold"/>
          <w:b/>
          <w:bCs/>
          <w:sz w:val="24"/>
          <w:szCs w:val="24"/>
        </w:rPr>
        <w:t xml:space="preserve">, </w:t>
      </w:r>
      <w:r w:rsidR="00BC093F" w:rsidRPr="000B0877">
        <w:rPr>
          <w:rFonts w:ascii="TimesNewRoman,Bold" w:hAnsi="TimesNewRoman,Bold" w:cs="TimesNewRoman,Bold"/>
          <w:b/>
          <w:bCs/>
          <w:strike/>
          <w:sz w:val="24"/>
          <w:szCs w:val="24"/>
        </w:rPr>
        <w:t>January 15, 2019</w:t>
      </w:r>
      <w:r w:rsidR="0058741D">
        <w:rPr>
          <w:rFonts w:ascii="TimesNewRoman,Bold" w:hAnsi="TimesNewRoman,Bold" w:cs="TimesNewRoman,Bold"/>
          <w:b/>
          <w:bCs/>
          <w:sz w:val="24"/>
          <w:szCs w:val="24"/>
        </w:rPr>
        <w:t>, September 15, 2020</w:t>
      </w:r>
    </w:p>
    <w:p w:rsidR="00D53A9B" w:rsidRPr="000A0AF2" w:rsidRDefault="00D53A9B">
      <w:pPr>
        <w:autoSpaceDE w:val="0"/>
        <w:autoSpaceDN w:val="0"/>
        <w:adjustRightInd w:val="0"/>
        <w:spacing w:after="0" w:line="240" w:lineRule="auto"/>
        <w:rPr>
          <w:rFonts w:ascii="TimesNewRoman,Bold" w:hAnsi="TimesNewRoman,Bold" w:cs="TimesNewRoman,Bold"/>
          <w:b/>
          <w:bCs/>
          <w:sz w:val="24"/>
          <w:szCs w:val="24"/>
        </w:rPr>
      </w:pPr>
    </w:p>
    <w:p w:rsidR="00D53A9B" w:rsidRPr="000A0AF2" w:rsidRDefault="00D53A9B">
      <w:pPr>
        <w:autoSpaceDE w:val="0"/>
        <w:autoSpaceDN w:val="0"/>
        <w:adjustRightInd w:val="0"/>
        <w:spacing w:after="0" w:line="240" w:lineRule="auto"/>
        <w:rPr>
          <w:rFonts w:ascii="TimesNewRoman,Bold" w:hAnsi="TimesNewRoman,Bold" w:cs="TimesNewRoman,Bold"/>
          <w:b/>
          <w:bCs/>
          <w:sz w:val="24"/>
          <w:szCs w:val="24"/>
        </w:rPr>
      </w:pPr>
    </w:p>
    <w:p w:rsidR="00F13BD7" w:rsidRPr="000A0AF2" w:rsidRDefault="002722A7">
      <w:pPr>
        <w:tabs>
          <w:tab w:val="left" w:pos="5668"/>
        </w:tabs>
        <w:autoSpaceDE w:val="0"/>
        <w:autoSpaceDN w:val="0"/>
        <w:adjustRightInd w:val="0"/>
        <w:spacing w:after="0" w:line="240" w:lineRule="auto"/>
        <w:rPr>
          <w:rFonts w:ascii="TimesNewRoman,Bold" w:hAnsi="TimesNewRoman,Bold" w:cs="TimesNewRoman,Bold"/>
          <w:b/>
          <w:bCs/>
          <w:sz w:val="24"/>
          <w:szCs w:val="24"/>
        </w:rPr>
      </w:pPr>
      <w:r w:rsidRPr="000A0AF2">
        <w:rPr>
          <w:rFonts w:ascii="TimesNewRoman,Bold" w:hAnsi="TimesNewRoman,Bold" w:cs="TimesNewRoman,Bold"/>
          <w:b/>
          <w:bCs/>
          <w:noProof/>
          <w:sz w:val="24"/>
          <w:szCs w:val="24"/>
        </w:rPr>
        <mc:AlternateContent>
          <mc:Choice Requires="wps">
            <w:drawing>
              <wp:anchor distT="0" distB="0" distL="114300" distR="114300" simplePos="0" relativeHeight="251657728" behindDoc="0" locked="0" layoutInCell="1" allowOverlap="1" wp14:anchorId="382FF035" wp14:editId="221EF3C1">
                <wp:simplePos x="0" y="0"/>
                <wp:positionH relativeFrom="column">
                  <wp:posOffset>9525</wp:posOffset>
                </wp:positionH>
                <wp:positionV relativeFrom="paragraph">
                  <wp:posOffset>106680</wp:posOffset>
                </wp:positionV>
                <wp:extent cx="67722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FC1932" id="_x0000_t32" coordsize="21600,21600" o:spt="32" o:oned="t" path="m,l21600,21600e" filled="f">
                <v:path arrowok="t" fillok="f" o:connecttype="none"/>
                <o:lock v:ext="edit" shapetype="t"/>
              </v:shapetype>
              <v:shape id="AutoShape 2" o:spid="_x0000_s1026" type="#_x0000_t32" style="position:absolute;margin-left:.75pt;margin-top:8.4pt;width:53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"/>
            </w:pict>
          </mc:Fallback>
        </mc:AlternateContent>
      </w:r>
      <w:r w:rsidR="00F13BD7" w:rsidRPr="000A0AF2">
        <w:rPr>
          <w:rFonts w:ascii="TimesNewRoman,Bold" w:hAnsi="TimesNewRoman,Bold" w:cs="TimesNewRoman,Bold"/>
          <w:b/>
          <w:bCs/>
          <w:sz w:val="24"/>
          <w:szCs w:val="24"/>
        </w:rPr>
        <w:tab/>
      </w:r>
    </w:p>
    <w:p w:rsidR="00F13BD7" w:rsidRPr="000A0AF2" w:rsidRDefault="00F13BD7">
      <w:pPr>
        <w:autoSpaceDE w:val="0"/>
        <w:autoSpaceDN w:val="0"/>
        <w:adjustRightInd w:val="0"/>
        <w:spacing w:after="0" w:line="240" w:lineRule="auto"/>
        <w:rPr>
          <w:rFonts w:ascii="TimesNewRoman,Bold" w:hAnsi="TimesNewRoman,Bold" w:cs="TimesNewRoman,Bold"/>
          <w:b/>
          <w:bCs/>
          <w:sz w:val="24"/>
          <w:szCs w:val="24"/>
        </w:rPr>
      </w:pPr>
    </w:p>
    <w:p w:rsidR="00DD2260" w:rsidRPr="000A0AF2" w:rsidRDefault="0072581C">
      <w:pPr>
        <w:autoSpaceDE w:val="0"/>
        <w:autoSpaceDN w:val="0"/>
        <w:adjustRightInd w:val="0"/>
        <w:spacing w:after="0" w:line="240" w:lineRule="auto"/>
        <w:rPr>
          <w:rFonts w:ascii="TimesNewRoman,Bold" w:hAnsi="TimesNewRoman,Bold" w:cs="TimesNewRoman,Bold"/>
          <w:bCs/>
          <w:sz w:val="24"/>
          <w:szCs w:val="24"/>
        </w:rPr>
      </w:pPr>
      <w:r w:rsidRPr="000A0AF2">
        <w:rPr>
          <w:rFonts w:ascii="TimesNewRoman,Bold" w:hAnsi="TimesNewRoman,Bold" w:cs="TimesNewRoman,Bold"/>
          <w:b/>
          <w:bCs/>
          <w:sz w:val="24"/>
          <w:szCs w:val="24"/>
          <w:u w:val="single"/>
        </w:rPr>
        <w:t>Individual Training Accounts</w:t>
      </w:r>
      <w:r w:rsidR="00165FA2" w:rsidRPr="000A0AF2">
        <w:rPr>
          <w:rFonts w:ascii="TimesNewRoman,Bold" w:hAnsi="TimesNewRoman,Bold" w:cs="TimesNewRoman,Bold"/>
          <w:b/>
          <w:bCs/>
          <w:sz w:val="24"/>
          <w:szCs w:val="24"/>
          <w:u w:val="single"/>
        </w:rPr>
        <w:t xml:space="preserve"> (ITA</w:t>
      </w:r>
      <w:r w:rsidR="00B93D52" w:rsidRPr="000A0AF2">
        <w:rPr>
          <w:rFonts w:ascii="TimesNewRoman,Bold" w:hAnsi="TimesNewRoman,Bold" w:cs="TimesNewRoman,Bold"/>
          <w:b/>
          <w:bCs/>
          <w:sz w:val="24"/>
          <w:szCs w:val="24"/>
          <w:u w:val="single"/>
        </w:rPr>
        <w:t>s</w:t>
      </w:r>
      <w:r w:rsidR="00165FA2" w:rsidRPr="000A0AF2">
        <w:rPr>
          <w:rFonts w:ascii="TimesNewRoman,Bold" w:hAnsi="TimesNewRoman,Bold" w:cs="TimesNewRoman,Bold"/>
          <w:b/>
          <w:bCs/>
          <w:sz w:val="24"/>
          <w:szCs w:val="24"/>
          <w:u w:val="single"/>
        </w:rPr>
        <w:t>)</w:t>
      </w:r>
    </w:p>
    <w:p w:rsidR="00B45489" w:rsidRPr="000A0AF2" w:rsidRDefault="00B45489">
      <w:p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
          <w:bCs/>
          <w:color w:val="000000" w:themeColor="text1"/>
          <w:sz w:val="24"/>
          <w:szCs w:val="24"/>
          <w:u w:val="single"/>
        </w:rPr>
        <w:t>Training Services:</w:t>
      </w:r>
      <w:r w:rsidRPr="000A0AF2">
        <w:rPr>
          <w:rFonts w:ascii="TimesNewRoman,Bold" w:hAnsi="TimesNewRoman,Bold" w:cs="TimesNewRoman,Bold"/>
          <w:bCs/>
          <w:color w:val="000000" w:themeColor="text1"/>
          <w:sz w:val="24"/>
          <w:szCs w:val="24"/>
        </w:rPr>
        <w:t xml:space="preserve"> Training services can be critical to the employment success of adults</w:t>
      </w:r>
      <w:r w:rsidR="00447F1B" w:rsidRPr="000A0AF2">
        <w:rPr>
          <w:rFonts w:ascii="TimesNewRoman,Bold" w:hAnsi="TimesNewRoman,Bold" w:cs="TimesNewRoman,Bold"/>
          <w:bCs/>
          <w:color w:val="000000" w:themeColor="text1"/>
          <w:sz w:val="24"/>
          <w:szCs w:val="24"/>
        </w:rPr>
        <w:t xml:space="preserve">, </w:t>
      </w:r>
      <w:r w:rsidRPr="000A0AF2">
        <w:rPr>
          <w:rFonts w:ascii="TimesNewRoman,Bold" w:hAnsi="TimesNewRoman,Bold" w:cs="TimesNewRoman,Bold"/>
          <w:bCs/>
          <w:color w:val="000000" w:themeColor="text1"/>
          <w:sz w:val="24"/>
          <w:szCs w:val="24"/>
        </w:rPr>
        <w:t>dislocated workers</w:t>
      </w:r>
      <w:r w:rsidR="00447F1B" w:rsidRPr="000A0AF2">
        <w:rPr>
          <w:rFonts w:ascii="TimesNewRoman,Bold" w:hAnsi="TimesNewRoman,Bold" w:cs="TimesNewRoman,Bold"/>
          <w:bCs/>
          <w:color w:val="000000" w:themeColor="text1"/>
          <w:sz w:val="24"/>
          <w:szCs w:val="24"/>
        </w:rPr>
        <w:t xml:space="preserve"> and youth</w:t>
      </w:r>
      <w:r w:rsidRPr="000A0AF2">
        <w:rPr>
          <w:rFonts w:ascii="TimesNewRoman,Bold" w:hAnsi="TimesNewRoman,Bold" w:cs="TimesNewRoman,Bold"/>
          <w:bCs/>
          <w:color w:val="000000" w:themeColor="text1"/>
          <w:sz w:val="24"/>
          <w:szCs w:val="24"/>
        </w:rPr>
        <w:t>.  There is no sequence of service requirement for ‘career services” and training.  Th</w:t>
      </w:r>
      <w:r w:rsidR="00B93D52" w:rsidRPr="000A0AF2">
        <w:rPr>
          <w:rFonts w:ascii="TimesNewRoman,Bold" w:hAnsi="TimesNewRoman,Bold" w:cs="TimesNewRoman,Bold"/>
          <w:bCs/>
          <w:color w:val="000000" w:themeColor="text1"/>
          <w:sz w:val="24"/>
          <w:szCs w:val="24"/>
        </w:rPr>
        <w:t>e</w:t>
      </w:r>
      <w:r w:rsidRPr="000A0AF2">
        <w:rPr>
          <w:rFonts w:ascii="TimesNewRoman,Bold" w:hAnsi="TimesNewRoman,Bold" w:cs="TimesNewRoman,Bold"/>
          <w:bCs/>
          <w:color w:val="000000" w:themeColor="text1"/>
          <w:sz w:val="24"/>
          <w:szCs w:val="24"/>
        </w:rPr>
        <w:t xml:space="preserve"> </w:t>
      </w:r>
      <w:r w:rsidR="00B93D52" w:rsidRPr="000A0AF2">
        <w:rPr>
          <w:rFonts w:ascii="TimesNewRoman,Bold" w:hAnsi="TimesNewRoman,Bold" w:cs="TimesNewRoman,Bold"/>
          <w:bCs/>
          <w:color w:val="000000" w:themeColor="text1"/>
          <w:sz w:val="24"/>
          <w:szCs w:val="24"/>
        </w:rPr>
        <w:t>O</w:t>
      </w:r>
      <w:r w:rsidRPr="000A0AF2">
        <w:rPr>
          <w:rFonts w:ascii="TimesNewRoman,Bold" w:hAnsi="TimesNewRoman,Bold" w:cs="TimesNewRoman,Bold"/>
          <w:bCs/>
          <w:color w:val="000000" w:themeColor="text1"/>
          <w:sz w:val="24"/>
          <w:szCs w:val="24"/>
        </w:rPr>
        <w:t xml:space="preserve">ne </w:t>
      </w:r>
      <w:r w:rsidR="00B93D52" w:rsidRPr="000A0AF2">
        <w:rPr>
          <w:rFonts w:ascii="TimesNewRoman,Bold" w:hAnsi="TimesNewRoman,Bold" w:cs="TimesNewRoman,Bold"/>
          <w:bCs/>
          <w:color w:val="000000" w:themeColor="text1"/>
          <w:sz w:val="24"/>
          <w:szCs w:val="24"/>
        </w:rPr>
        <w:t>S</w:t>
      </w:r>
      <w:r w:rsidRPr="000A0AF2">
        <w:rPr>
          <w:rFonts w:ascii="TimesNewRoman,Bold" w:hAnsi="TimesNewRoman,Bold" w:cs="TimesNewRoman,Bold"/>
          <w:bCs/>
          <w:color w:val="000000" w:themeColor="text1"/>
          <w:sz w:val="24"/>
          <w:szCs w:val="24"/>
        </w:rPr>
        <w:t xml:space="preserve">top </w:t>
      </w:r>
      <w:r w:rsidR="00B93D52" w:rsidRPr="000A0AF2">
        <w:rPr>
          <w:rFonts w:ascii="TimesNewRoman,Bold" w:hAnsi="TimesNewRoman,Bold" w:cs="TimesNewRoman,Bold"/>
          <w:bCs/>
          <w:color w:val="000000" w:themeColor="text1"/>
          <w:sz w:val="24"/>
          <w:szCs w:val="24"/>
        </w:rPr>
        <w:t>C</w:t>
      </w:r>
      <w:r w:rsidRPr="000A0AF2">
        <w:rPr>
          <w:rFonts w:ascii="TimesNewRoman,Bold" w:hAnsi="TimesNewRoman,Bold" w:cs="TimesNewRoman,Bold"/>
          <w:bCs/>
          <w:color w:val="000000" w:themeColor="text1"/>
          <w:sz w:val="24"/>
          <w:szCs w:val="24"/>
        </w:rPr>
        <w:t xml:space="preserve">enter </w:t>
      </w:r>
      <w:r w:rsidR="00B93D52" w:rsidRPr="000A0AF2">
        <w:rPr>
          <w:rFonts w:ascii="TimesNewRoman,Bold" w:hAnsi="TimesNewRoman,Bold" w:cs="TimesNewRoman,Bold"/>
          <w:bCs/>
          <w:color w:val="000000" w:themeColor="text1"/>
          <w:sz w:val="24"/>
          <w:szCs w:val="24"/>
        </w:rPr>
        <w:t>S</w:t>
      </w:r>
      <w:r w:rsidRPr="000A0AF2">
        <w:rPr>
          <w:rFonts w:ascii="TimesNewRoman,Bold" w:hAnsi="TimesNewRoman,Bold" w:cs="TimesNewRoman,Bold"/>
          <w:bCs/>
          <w:color w:val="000000" w:themeColor="text1"/>
          <w:sz w:val="24"/>
          <w:szCs w:val="24"/>
        </w:rPr>
        <w:t xml:space="preserve">taff </w:t>
      </w:r>
      <w:r w:rsidR="00D53A9B" w:rsidRPr="000A0AF2">
        <w:rPr>
          <w:rFonts w:ascii="TimesNewRoman,Bold" w:hAnsi="TimesNewRoman,Bold" w:cs="TimesNewRoman,Bold"/>
          <w:bCs/>
          <w:color w:val="000000" w:themeColor="text1"/>
          <w:sz w:val="24"/>
          <w:szCs w:val="24"/>
        </w:rPr>
        <w:t xml:space="preserve">or Partner </w:t>
      </w:r>
      <w:r w:rsidRPr="000A0AF2">
        <w:rPr>
          <w:rFonts w:ascii="TimesNewRoman,Bold" w:hAnsi="TimesNewRoman,Bold" w:cs="TimesNewRoman,Bold"/>
          <w:bCs/>
          <w:color w:val="000000" w:themeColor="text1"/>
          <w:sz w:val="24"/>
          <w:szCs w:val="24"/>
        </w:rPr>
        <w:t xml:space="preserve">may determine training is appropriate regardless of whether the individual has received basic or individualized career services first.  </w:t>
      </w:r>
      <w:r w:rsidR="00B93D52" w:rsidRPr="000A0AF2">
        <w:rPr>
          <w:rFonts w:ascii="TimesNewRoman,Bold" w:hAnsi="TimesNewRoman,Bold" w:cs="TimesNewRoman,Bold"/>
          <w:bCs/>
          <w:color w:val="000000" w:themeColor="text1"/>
          <w:sz w:val="24"/>
          <w:szCs w:val="24"/>
        </w:rPr>
        <w:t>T</w:t>
      </w:r>
      <w:r w:rsidRPr="000A0AF2">
        <w:rPr>
          <w:rFonts w:ascii="TimesNewRoman,Bold" w:hAnsi="TimesNewRoman,Bold" w:cs="TimesNewRoman,Bold"/>
          <w:bCs/>
          <w:color w:val="000000" w:themeColor="text1"/>
          <w:sz w:val="24"/>
          <w:szCs w:val="24"/>
        </w:rPr>
        <w:t xml:space="preserve">raining services may be provided if the </w:t>
      </w:r>
      <w:r w:rsidR="00B93D52" w:rsidRPr="000A0AF2">
        <w:rPr>
          <w:rFonts w:ascii="TimesNewRoman,Bold" w:hAnsi="TimesNewRoman,Bold" w:cs="TimesNewRoman,Bold"/>
          <w:bCs/>
          <w:color w:val="000000" w:themeColor="text1"/>
          <w:sz w:val="24"/>
          <w:szCs w:val="24"/>
        </w:rPr>
        <w:t>O</w:t>
      </w:r>
      <w:r w:rsidRPr="000A0AF2">
        <w:rPr>
          <w:rFonts w:ascii="TimesNewRoman,Bold" w:hAnsi="TimesNewRoman,Bold" w:cs="TimesNewRoman,Bold"/>
          <w:bCs/>
          <w:color w:val="000000" w:themeColor="text1"/>
          <w:sz w:val="24"/>
          <w:szCs w:val="24"/>
        </w:rPr>
        <w:t>ne</w:t>
      </w:r>
      <w:r w:rsidR="00B93D52" w:rsidRPr="000A0AF2">
        <w:rPr>
          <w:rFonts w:ascii="TimesNewRoman,Bold" w:hAnsi="TimesNewRoman,Bold" w:cs="TimesNewRoman,Bold"/>
          <w:bCs/>
          <w:color w:val="000000" w:themeColor="text1"/>
          <w:sz w:val="24"/>
          <w:szCs w:val="24"/>
        </w:rPr>
        <w:t xml:space="preserve"> S</w:t>
      </w:r>
      <w:r w:rsidRPr="000A0AF2">
        <w:rPr>
          <w:rFonts w:ascii="TimesNewRoman,Bold" w:hAnsi="TimesNewRoman,Bold" w:cs="TimesNewRoman,Bold"/>
          <w:bCs/>
          <w:color w:val="000000" w:themeColor="text1"/>
          <w:sz w:val="24"/>
          <w:szCs w:val="24"/>
        </w:rPr>
        <w:t xml:space="preserve">top </w:t>
      </w:r>
      <w:r w:rsidR="00B93D52" w:rsidRPr="000A0AF2">
        <w:rPr>
          <w:rFonts w:ascii="TimesNewRoman,Bold" w:hAnsi="TimesNewRoman,Bold" w:cs="TimesNewRoman,Bold"/>
          <w:bCs/>
          <w:color w:val="000000" w:themeColor="text1"/>
          <w:sz w:val="24"/>
          <w:szCs w:val="24"/>
        </w:rPr>
        <w:t>C</w:t>
      </w:r>
      <w:r w:rsidRPr="000A0AF2">
        <w:rPr>
          <w:rFonts w:ascii="TimesNewRoman,Bold" w:hAnsi="TimesNewRoman,Bold" w:cs="TimesNewRoman,Bold"/>
          <w:bCs/>
          <w:color w:val="000000" w:themeColor="text1"/>
          <w:sz w:val="24"/>
          <w:szCs w:val="24"/>
        </w:rPr>
        <w:t xml:space="preserve">enter </w:t>
      </w:r>
      <w:r w:rsidR="00B93D52" w:rsidRPr="000A0AF2">
        <w:rPr>
          <w:rFonts w:ascii="TimesNewRoman,Bold" w:hAnsi="TimesNewRoman,Bold" w:cs="TimesNewRoman,Bold"/>
          <w:bCs/>
          <w:color w:val="000000" w:themeColor="text1"/>
          <w:sz w:val="24"/>
          <w:szCs w:val="24"/>
        </w:rPr>
        <w:t>S</w:t>
      </w:r>
      <w:r w:rsidRPr="000A0AF2">
        <w:rPr>
          <w:rFonts w:ascii="TimesNewRoman,Bold" w:hAnsi="TimesNewRoman,Bold" w:cs="TimesNewRoman,Bold"/>
          <w:bCs/>
          <w:color w:val="000000" w:themeColor="text1"/>
          <w:sz w:val="24"/>
          <w:szCs w:val="24"/>
        </w:rPr>
        <w:t xml:space="preserve">taff </w:t>
      </w:r>
      <w:r w:rsidR="00D53A9B" w:rsidRPr="000A0AF2">
        <w:rPr>
          <w:rFonts w:ascii="TimesNewRoman,Bold" w:hAnsi="TimesNewRoman,Bold" w:cs="TimesNewRoman,Bold"/>
          <w:bCs/>
          <w:color w:val="000000" w:themeColor="text1"/>
          <w:sz w:val="24"/>
          <w:szCs w:val="24"/>
        </w:rPr>
        <w:t xml:space="preserve">or Partner </w:t>
      </w:r>
      <w:r w:rsidRPr="000A0AF2">
        <w:rPr>
          <w:rFonts w:ascii="TimesNewRoman,Bold" w:hAnsi="TimesNewRoman,Bold" w:cs="TimesNewRoman,Bold"/>
          <w:bCs/>
          <w:color w:val="000000" w:themeColor="text1"/>
          <w:sz w:val="24"/>
          <w:szCs w:val="24"/>
        </w:rPr>
        <w:t xml:space="preserve">determine, after an interview, evaluation or assessment, and career planning, that the individual: </w:t>
      </w:r>
    </w:p>
    <w:p w:rsidR="00B45489" w:rsidRPr="000A0AF2" w:rsidRDefault="00105F22" w:rsidP="00B45489">
      <w:pPr>
        <w:pStyle w:val="ListParagraph"/>
        <w:numPr>
          <w:ilvl w:val="0"/>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 xml:space="preserve">Is unlikely or unable to obtain or retain employment, that leads to economic self-sufficiency or wages comparable to or higher than wages from previous employment through career services; </w:t>
      </w:r>
    </w:p>
    <w:p w:rsidR="00105F22" w:rsidRPr="000A0AF2" w:rsidRDefault="00105F22" w:rsidP="00B45489">
      <w:pPr>
        <w:pStyle w:val="ListParagraph"/>
        <w:numPr>
          <w:ilvl w:val="0"/>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Is in need of training services to obtain or retain employment that leads to economic self-sufficiency or wages comparable or higher than wages from previous employment</w:t>
      </w:r>
      <w:r w:rsidR="008937E3" w:rsidRPr="000A0AF2">
        <w:rPr>
          <w:rFonts w:ascii="TimesNewRoman,Bold" w:hAnsi="TimesNewRoman,Bold" w:cs="TimesNewRoman,Bold"/>
          <w:bCs/>
          <w:color w:val="000000" w:themeColor="text1"/>
          <w:sz w:val="24"/>
          <w:szCs w:val="24"/>
        </w:rPr>
        <w:t>;</w:t>
      </w:r>
      <w:r w:rsidRPr="000A0AF2">
        <w:rPr>
          <w:rFonts w:ascii="TimesNewRoman,Bold" w:hAnsi="TimesNewRoman,Bold" w:cs="TimesNewRoman,Bold"/>
          <w:bCs/>
          <w:color w:val="000000" w:themeColor="text1"/>
          <w:sz w:val="24"/>
          <w:szCs w:val="24"/>
        </w:rPr>
        <w:t xml:space="preserve"> and </w:t>
      </w:r>
    </w:p>
    <w:p w:rsidR="00105F22" w:rsidRPr="000A0AF2" w:rsidRDefault="00165FA2" w:rsidP="00B45489">
      <w:pPr>
        <w:pStyle w:val="ListParagraph"/>
        <w:numPr>
          <w:ilvl w:val="0"/>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 xml:space="preserve">Has the skills and qualifications to successfully participate in the selected program of training services. </w:t>
      </w:r>
    </w:p>
    <w:p w:rsidR="008937E3" w:rsidRPr="000A0AF2" w:rsidRDefault="008937E3" w:rsidP="008937E3">
      <w:pPr>
        <w:pStyle w:val="ListParagraph"/>
        <w:numPr>
          <w:ilvl w:val="1"/>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Selects Training Services directly linked to employment opportunities in the Finger</w:t>
      </w:r>
      <w:r w:rsidR="009F1854" w:rsidRPr="000A0AF2">
        <w:rPr>
          <w:rFonts w:ascii="TimesNewRoman,Bold" w:hAnsi="TimesNewRoman,Bold" w:cs="TimesNewRoman,Bold"/>
          <w:bCs/>
          <w:color w:val="000000" w:themeColor="text1"/>
          <w:sz w:val="24"/>
          <w:szCs w:val="24"/>
        </w:rPr>
        <w:t xml:space="preserve"> </w:t>
      </w:r>
      <w:r w:rsidRPr="000A0AF2">
        <w:rPr>
          <w:rFonts w:ascii="TimesNewRoman,Bold" w:hAnsi="TimesNewRoman,Bold" w:cs="TimesNewRoman,Bold"/>
          <w:bCs/>
          <w:color w:val="000000" w:themeColor="text1"/>
          <w:sz w:val="24"/>
          <w:szCs w:val="24"/>
        </w:rPr>
        <w:t xml:space="preserve">Lakes Regional Area or </w:t>
      </w:r>
      <w:r w:rsidR="000B44B4" w:rsidRPr="000A0AF2">
        <w:rPr>
          <w:rFonts w:ascii="TimesNewRoman,Bold" w:hAnsi="TimesNewRoman,Bold" w:cs="TimesNewRoman,Bold"/>
          <w:bCs/>
          <w:color w:val="000000" w:themeColor="text1"/>
          <w:sz w:val="24"/>
          <w:szCs w:val="24"/>
        </w:rPr>
        <w:t>in</w:t>
      </w:r>
      <w:r w:rsidRPr="000A0AF2">
        <w:rPr>
          <w:rFonts w:ascii="TimesNewRoman,Bold" w:hAnsi="TimesNewRoman,Bold" w:cs="TimesNewRoman,Bold"/>
          <w:bCs/>
          <w:color w:val="000000" w:themeColor="text1"/>
          <w:sz w:val="24"/>
          <w:szCs w:val="24"/>
        </w:rPr>
        <w:t xml:space="preserve"> another area in which the participant is willing to commute or relocate.</w:t>
      </w:r>
    </w:p>
    <w:p w:rsidR="008937E3" w:rsidRPr="000A0AF2" w:rsidRDefault="008937E3" w:rsidP="008937E3">
      <w:pPr>
        <w:pStyle w:val="ListParagraph"/>
        <w:numPr>
          <w:ilvl w:val="1"/>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Are unable to obtain grant assistance from other sources to pay the costs of such training, including such sources as State-funded training funds, TAA, Federal PELL grants.</w:t>
      </w:r>
    </w:p>
    <w:p w:rsidR="008937E3" w:rsidRPr="000A0AF2" w:rsidRDefault="008937E3" w:rsidP="008937E3">
      <w:pPr>
        <w:pStyle w:val="ListParagraph"/>
        <w:numPr>
          <w:ilvl w:val="1"/>
          <w:numId w:val="6"/>
        </w:numPr>
        <w:autoSpaceDE w:val="0"/>
        <w:autoSpaceDN w:val="0"/>
        <w:adjustRightInd w:val="0"/>
        <w:spacing w:after="0" w:line="240" w:lineRule="auto"/>
        <w:rPr>
          <w:rFonts w:ascii="TimesNewRoman,Bold" w:hAnsi="TimesNewRoman,Bold" w:cs="TimesNewRoman,Bold"/>
          <w:bCs/>
          <w:color w:val="000000" w:themeColor="text1"/>
          <w:sz w:val="24"/>
          <w:szCs w:val="24"/>
        </w:rPr>
      </w:pPr>
      <w:r w:rsidRPr="000A0AF2">
        <w:rPr>
          <w:rFonts w:ascii="TimesNewRoman,Bold" w:hAnsi="TimesNewRoman,Bold" w:cs="TimesNewRoman,Bold"/>
          <w:bCs/>
          <w:color w:val="000000" w:themeColor="text1"/>
          <w:sz w:val="24"/>
          <w:szCs w:val="24"/>
        </w:rPr>
        <w:t xml:space="preserve">If training services are provided through the Adult funding stream, are determined eligible based on the priority of service. </w:t>
      </w:r>
    </w:p>
    <w:p w:rsidR="008937E3" w:rsidRPr="000A0AF2" w:rsidRDefault="008937E3" w:rsidP="008937E3">
      <w:pPr>
        <w:autoSpaceDE w:val="0"/>
        <w:autoSpaceDN w:val="0"/>
        <w:adjustRightInd w:val="0"/>
        <w:spacing w:after="0" w:line="240" w:lineRule="auto"/>
        <w:rPr>
          <w:rFonts w:ascii="TimesNewRoman,Bold" w:hAnsi="TimesNewRoman,Bold" w:cs="TimesNewRoman,Bold"/>
          <w:b/>
          <w:bCs/>
          <w:color w:val="000000" w:themeColor="text1"/>
          <w:sz w:val="24"/>
          <w:szCs w:val="24"/>
        </w:rPr>
      </w:pPr>
    </w:p>
    <w:p w:rsidR="008937E3" w:rsidRPr="000A0AF2" w:rsidRDefault="008937E3" w:rsidP="008937E3">
      <w:pPr>
        <w:autoSpaceDE w:val="0"/>
        <w:autoSpaceDN w:val="0"/>
        <w:adjustRightInd w:val="0"/>
        <w:spacing w:after="0" w:line="240" w:lineRule="auto"/>
        <w:rPr>
          <w:rFonts w:ascii="TimesNewRoman,Bold" w:hAnsi="TimesNewRoman,Bold" w:cs="TimesNewRoman,Bold"/>
          <w:bCs/>
          <w:sz w:val="24"/>
          <w:szCs w:val="24"/>
        </w:rPr>
      </w:pPr>
      <w:r w:rsidRPr="000A0AF2">
        <w:rPr>
          <w:rFonts w:ascii="TimesNewRoman,Bold" w:hAnsi="TimesNewRoman,Bold" w:cs="TimesNewRoman,Bold"/>
          <w:bCs/>
          <w:sz w:val="24"/>
          <w:szCs w:val="24"/>
        </w:rPr>
        <w:t>The participant file must contain a determination of need for training services.</w:t>
      </w:r>
    </w:p>
    <w:p w:rsidR="008A6362" w:rsidRPr="000A0AF2" w:rsidRDefault="008A6362">
      <w:pPr>
        <w:autoSpaceDE w:val="0"/>
        <w:autoSpaceDN w:val="0"/>
        <w:adjustRightInd w:val="0"/>
        <w:spacing w:after="0" w:line="240" w:lineRule="auto"/>
        <w:rPr>
          <w:rFonts w:ascii="TimesNewRoman,Bold" w:hAnsi="TimesNewRoman,Bold" w:cs="TimesNewRoman,Bold"/>
          <w:b/>
          <w:bCs/>
          <w:color w:val="000000" w:themeColor="text1"/>
          <w:sz w:val="24"/>
          <w:szCs w:val="24"/>
        </w:rPr>
      </w:pPr>
    </w:p>
    <w:p w:rsidR="00F13BD7" w:rsidRPr="000A0AF2" w:rsidRDefault="00F13BD7" w:rsidP="00F66AA7">
      <w:pPr>
        <w:autoSpaceDE w:val="0"/>
        <w:autoSpaceDN w:val="0"/>
        <w:adjustRightInd w:val="0"/>
        <w:spacing w:after="0" w:line="240" w:lineRule="auto"/>
        <w:rPr>
          <w:rFonts w:ascii="TimesNewRoman,Bold" w:hAnsi="TimesNewRoman,Bold" w:cs="TimesNewRoman,Bold"/>
          <w:b/>
          <w:bCs/>
          <w:sz w:val="24"/>
          <w:szCs w:val="24"/>
          <w:u w:val="single"/>
        </w:rPr>
      </w:pPr>
      <w:r w:rsidRPr="000A0AF2">
        <w:rPr>
          <w:rFonts w:ascii="TimesNewRoman,Bold" w:hAnsi="TimesNewRoman,Bold" w:cs="TimesNewRoman,Bold"/>
          <w:b/>
          <w:bCs/>
          <w:sz w:val="24"/>
          <w:szCs w:val="24"/>
          <w:u w:val="single"/>
        </w:rPr>
        <w:t>Priority of Service</w:t>
      </w:r>
      <w:r w:rsidR="00165FA2" w:rsidRPr="000A0AF2">
        <w:rPr>
          <w:rFonts w:ascii="TimesNewRoman,Bold" w:hAnsi="TimesNewRoman,Bold" w:cs="TimesNewRoman,Bold"/>
          <w:b/>
          <w:bCs/>
          <w:sz w:val="24"/>
          <w:szCs w:val="24"/>
          <w:u w:val="single"/>
        </w:rPr>
        <w:t xml:space="preserve"> for Adult Funded ITA</w:t>
      </w:r>
      <w:r w:rsidR="00790996" w:rsidRPr="000A0AF2">
        <w:rPr>
          <w:rFonts w:ascii="TimesNewRoman,Bold" w:hAnsi="TimesNewRoman,Bold" w:cs="TimesNewRoman,Bold"/>
          <w:b/>
          <w:bCs/>
          <w:sz w:val="24"/>
          <w:szCs w:val="24"/>
          <w:u w:val="single"/>
        </w:rPr>
        <w:t>s</w:t>
      </w:r>
    </w:p>
    <w:p w:rsidR="00C744D9" w:rsidRPr="000A0AF2" w:rsidRDefault="00C744D9" w:rsidP="00F66AA7">
      <w:pPr>
        <w:pStyle w:val="ListParagraph"/>
        <w:numPr>
          <w:ilvl w:val="0"/>
          <w:numId w:val="10"/>
        </w:numPr>
        <w:spacing w:line="240" w:lineRule="auto"/>
        <w:rPr>
          <w:rFonts w:ascii="Times New Roman" w:hAnsi="Times New Roman"/>
          <w:sz w:val="24"/>
          <w:szCs w:val="24"/>
        </w:rPr>
      </w:pPr>
      <w:r w:rsidRPr="000A0AF2">
        <w:rPr>
          <w:rFonts w:ascii="Times New Roman" w:hAnsi="Times New Roman"/>
          <w:sz w:val="24"/>
          <w:szCs w:val="24"/>
        </w:rPr>
        <w:t xml:space="preserve">First, to veterans and eligible spouses who are also recipients of public assistance, other low –income individuals, and individuals that are basic skills deficient excluding amounts paid while on active duty, or paid by Veteran Affairs </w:t>
      </w:r>
    </w:p>
    <w:p w:rsidR="00C744D9" w:rsidRPr="000A0AF2" w:rsidRDefault="00C744D9" w:rsidP="00F66AA7">
      <w:pPr>
        <w:pStyle w:val="ListParagraph"/>
        <w:numPr>
          <w:ilvl w:val="0"/>
          <w:numId w:val="10"/>
        </w:numPr>
        <w:spacing w:line="240" w:lineRule="auto"/>
        <w:rPr>
          <w:rFonts w:ascii="Times New Roman" w:hAnsi="Times New Roman"/>
          <w:sz w:val="24"/>
          <w:szCs w:val="24"/>
        </w:rPr>
      </w:pPr>
      <w:r w:rsidRPr="000A0AF2">
        <w:rPr>
          <w:rFonts w:ascii="Times New Roman" w:hAnsi="Times New Roman"/>
          <w:sz w:val="24"/>
          <w:szCs w:val="24"/>
        </w:rPr>
        <w:t xml:space="preserve">Second, to non-covered persons (that is, individuals who are not veterans or eligible spouses) who are recipients of public assistance, other low –income individuals, and individuals that are basic skills deficient excluding amounts paid while on active duty, or paid by Veteran Affairs </w:t>
      </w:r>
    </w:p>
    <w:p w:rsidR="00C744D9" w:rsidRPr="000A0AF2" w:rsidRDefault="00C744D9" w:rsidP="00F66AA7">
      <w:pPr>
        <w:pStyle w:val="ListParagraph"/>
        <w:numPr>
          <w:ilvl w:val="0"/>
          <w:numId w:val="10"/>
        </w:numPr>
        <w:spacing w:line="240" w:lineRule="auto"/>
        <w:rPr>
          <w:rFonts w:ascii="Times New Roman" w:hAnsi="Times New Roman"/>
          <w:sz w:val="24"/>
          <w:szCs w:val="24"/>
        </w:rPr>
      </w:pPr>
      <w:r w:rsidRPr="000A0AF2">
        <w:rPr>
          <w:rFonts w:ascii="Times New Roman" w:hAnsi="Times New Roman"/>
          <w:sz w:val="24"/>
          <w:szCs w:val="24"/>
        </w:rPr>
        <w:t>Third, to veterans and eligible spouses who are not included in any of the other priority groups</w:t>
      </w:r>
    </w:p>
    <w:p w:rsidR="00C744D9" w:rsidRPr="000A0AF2" w:rsidRDefault="00C744D9" w:rsidP="00F66AA7">
      <w:pPr>
        <w:pStyle w:val="ListParagraph"/>
        <w:numPr>
          <w:ilvl w:val="0"/>
          <w:numId w:val="10"/>
        </w:numPr>
        <w:spacing w:line="240" w:lineRule="auto"/>
        <w:rPr>
          <w:rFonts w:ascii="Times New Roman" w:hAnsi="Times New Roman"/>
          <w:sz w:val="24"/>
          <w:szCs w:val="24"/>
        </w:rPr>
      </w:pPr>
      <w:r w:rsidRPr="000A0AF2">
        <w:rPr>
          <w:rFonts w:ascii="Times New Roman" w:hAnsi="Times New Roman"/>
          <w:sz w:val="24"/>
          <w:szCs w:val="24"/>
        </w:rPr>
        <w:t>Last, to non-covered persons outside the priority groups</w:t>
      </w:r>
    </w:p>
    <w:p w:rsidR="00606138" w:rsidRPr="000A0AF2" w:rsidRDefault="00606138" w:rsidP="00F66AA7">
      <w:pPr>
        <w:spacing w:after="0" w:line="240" w:lineRule="auto"/>
        <w:ind w:left="720"/>
        <w:rPr>
          <w:rFonts w:ascii="TimesNewRoman" w:hAnsi="TimesNewRoman" w:cs="TimesNewRoman"/>
          <w:b/>
          <w:sz w:val="24"/>
          <w:szCs w:val="24"/>
          <w:u w:val="single"/>
        </w:rPr>
      </w:pPr>
    </w:p>
    <w:p w:rsidR="005B45CB" w:rsidRPr="000A0AF2" w:rsidRDefault="007379C8" w:rsidP="00F66AA7">
      <w:pPr>
        <w:spacing w:after="0" w:line="240" w:lineRule="auto"/>
        <w:rPr>
          <w:rFonts w:ascii="TimesNewRoman" w:hAnsi="TimesNewRoman" w:cs="TimesNewRoman"/>
          <w:sz w:val="24"/>
          <w:szCs w:val="24"/>
        </w:rPr>
      </w:pPr>
      <w:r w:rsidRPr="000A0AF2">
        <w:rPr>
          <w:rFonts w:ascii="TimesNewRoman" w:hAnsi="TimesNewRoman" w:cs="TimesNewRoman"/>
          <w:b/>
          <w:sz w:val="24"/>
          <w:szCs w:val="24"/>
          <w:u w:val="single"/>
        </w:rPr>
        <w:t xml:space="preserve">Eligibility for </w:t>
      </w:r>
      <w:r w:rsidR="005B45CB" w:rsidRPr="000A0AF2">
        <w:rPr>
          <w:rFonts w:ascii="TimesNewRoman" w:hAnsi="TimesNewRoman" w:cs="TimesNewRoman"/>
          <w:b/>
          <w:sz w:val="24"/>
          <w:szCs w:val="24"/>
          <w:u w:val="single"/>
        </w:rPr>
        <w:t>Self Sufficiency</w:t>
      </w:r>
      <w:r w:rsidR="00606138" w:rsidRPr="000A0AF2">
        <w:rPr>
          <w:rFonts w:ascii="TimesNewRoman" w:hAnsi="TimesNewRoman" w:cs="TimesNewRoman"/>
          <w:b/>
          <w:sz w:val="24"/>
          <w:szCs w:val="24"/>
          <w:u w:val="single"/>
        </w:rPr>
        <w:t xml:space="preserve"> - </w:t>
      </w:r>
      <w:r w:rsidR="005B45CB" w:rsidRPr="000A0AF2">
        <w:rPr>
          <w:rFonts w:ascii="TimesNewRoman" w:hAnsi="TimesNewRoman" w:cs="TimesNewRoman"/>
          <w:sz w:val="24"/>
          <w:szCs w:val="24"/>
        </w:rPr>
        <w:t>A</w:t>
      </w:r>
      <w:r w:rsidR="005B45CB" w:rsidRPr="000A0AF2">
        <w:rPr>
          <w:rFonts w:ascii="Times New Roman" w:hAnsi="Times New Roman"/>
          <w:sz w:val="24"/>
          <w:szCs w:val="24"/>
        </w:rPr>
        <w:t xml:space="preserve">n individual whose annual income falls below </w:t>
      </w:r>
      <w:r w:rsidR="005B45CB" w:rsidRPr="0058741D">
        <w:rPr>
          <w:rFonts w:ascii="Times New Roman" w:hAnsi="Times New Roman"/>
          <w:sz w:val="24"/>
          <w:szCs w:val="24"/>
          <w:highlight w:val="yellow"/>
        </w:rPr>
        <w:t>$</w:t>
      </w:r>
      <w:r w:rsidR="0058741D" w:rsidRPr="0058741D">
        <w:rPr>
          <w:rFonts w:ascii="Times New Roman" w:hAnsi="Times New Roman"/>
          <w:sz w:val="24"/>
          <w:szCs w:val="24"/>
          <w:highlight w:val="yellow"/>
        </w:rPr>
        <w:t>52,000</w:t>
      </w:r>
      <w:r w:rsidR="005B45CB" w:rsidRPr="000A0AF2">
        <w:rPr>
          <w:rFonts w:ascii="Times New Roman" w:hAnsi="Times New Roman"/>
          <w:sz w:val="24"/>
          <w:szCs w:val="24"/>
        </w:rPr>
        <w:t xml:space="preserve"> or an hourly rate of </w:t>
      </w:r>
      <w:r w:rsidR="005B45CB" w:rsidRPr="0058741D">
        <w:rPr>
          <w:rFonts w:ascii="Times New Roman" w:hAnsi="Times New Roman"/>
          <w:sz w:val="24"/>
          <w:szCs w:val="24"/>
          <w:highlight w:val="yellow"/>
        </w:rPr>
        <w:t>$2</w:t>
      </w:r>
      <w:r w:rsidR="0058741D" w:rsidRPr="0058741D">
        <w:rPr>
          <w:rFonts w:ascii="Times New Roman" w:hAnsi="Times New Roman"/>
          <w:sz w:val="24"/>
          <w:szCs w:val="24"/>
          <w:highlight w:val="yellow"/>
        </w:rPr>
        <w:t>5</w:t>
      </w:r>
      <w:r w:rsidR="005B45CB" w:rsidRPr="0058741D">
        <w:rPr>
          <w:rFonts w:ascii="Times New Roman" w:hAnsi="Times New Roman"/>
          <w:sz w:val="24"/>
          <w:szCs w:val="24"/>
          <w:highlight w:val="yellow"/>
        </w:rPr>
        <w:t>.00</w:t>
      </w:r>
      <w:r w:rsidR="005B45CB" w:rsidRPr="000A0AF2">
        <w:rPr>
          <w:rFonts w:ascii="Times New Roman" w:hAnsi="Times New Roman"/>
          <w:sz w:val="24"/>
          <w:szCs w:val="24"/>
        </w:rPr>
        <w:t xml:space="preserve"> based on a 40-hour week would be considered to be below “</w:t>
      </w:r>
      <w:r w:rsidR="0058741D" w:rsidRPr="000A0AF2">
        <w:rPr>
          <w:rFonts w:ascii="Times New Roman" w:hAnsi="Times New Roman"/>
          <w:sz w:val="24"/>
          <w:szCs w:val="24"/>
        </w:rPr>
        <w:t>self-sufficiency</w:t>
      </w:r>
      <w:r w:rsidR="005B45CB" w:rsidRPr="000A0AF2">
        <w:rPr>
          <w:rFonts w:ascii="Times New Roman" w:hAnsi="Times New Roman"/>
          <w:sz w:val="24"/>
          <w:szCs w:val="24"/>
        </w:rPr>
        <w:t>” levels for Individual Training Accounts.</w:t>
      </w:r>
      <w:r w:rsidR="006824EA" w:rsidRPr="000A0AF2">
        <w:rPr>
          <w:rFonts w:ascii="Times New Roman" w:hAnsi="Times New Roman"/>
          <w:sz w:val="24"/>
          <w:szCs w:val="24"/>
        </w:rPr>
        <w:t xml:space="preserve"> No employed worker who is earning more than the GLOW Self Sufficiency Wage established by the GLOW WDB, (currently </w:t>
      </w:r>
      <w:r w:rsidR="006824EA" w:rsidRPr="0058741D">
        <w:rPr>
          <w:rFonts w:ascii="Times New Roman" w:hAnsi="Times New Roman"/>
          <w:sz w:val="24"/>
          <w:szCs w:val="24"/>
          <w:highlight w:val="yellow"/>
        </w:rPr>
        <w:t>$2</w:t>
      </w:r>
      <w:r w:rsidR="0058741D" w:rsidRPr="0058741D">
        <w:rPr>
          <w:rFonts w:ascii="Times New Roman" w:hAnsi="Times New Roman"/>
          <w:sz w:val="24"/>
          <w:szCs w:val="24"/>
          <w:highlight w:val="yellow"/>
        </w:rPr>
        <w:t>5</w:t>
      </w:r>
      <w:r w:rsidR="006824EA" w:rsidRPr="000A0AF2">
        <w:rPr>
          <w:rFonts w:ascii="Times New Roman" w:hAnsi="Times New Roman"/>
          <w:sz w:val="24"/>
          <w:szCs w:val="24"/>
        </w:rPr>
        <w:t xml:space="preserve"> per hour, $</w:t>
      </w:r>
      <w:r w:rsidR="0058741D">
        <w:rPr>
          <w:rFonts w:ascii="Times New Roman" w:hAnsi="Times New Roman"/>
          <w:sz w:val="24"/>
          <w:szCs w:val="24"/>
        </w:rPr>
        <w:t>52,000</w:t>
      </w:r>
      <w:r w:rsidR="006824EA" w:rsidRPr="000A0AF2">
        <w:rPr>
          <w:rFonts w:ascii="Times New Roman" w:hAnsi="Times New Roman"/>
          <w:sz w:val="24"/>
          <w:szCs w:val="24"/>
        </w:rPr>
        <w:t xml:space="preserve"> annually based on 40 hour/week), will be eligible for a WIOA Adult Funded ITA. </w:t>
      </w:r>
    </w:p>
    <w:p w:rsidR="00256B72" w:rsidRPr="000A0AF2" w:rsidRDefault="00256B72" w:rsidP="00805B13">
      <w:pPr>
        <w:pStyle w:val="ListParagraph"/>
        <w:autoSpaceDE w:val="0"/>
        <w:autoSpaceDN w:val="0"/>
        <w:adjustRightInd w:val="0"/>
        <w:spacing w:after="0" w:line="240" w:lineRule="auto"/>
        <w:rPr>
          <w:rFonts w:ascii="TimesNewRoman,Bold" w:hAnsi="TimesNewRoman,Bold" w:cs="TimesNewRoman,Bold"/>
          <w:bCs/>
          <w:sz w:val="24"/>
          <w:szCs w:val="24"/>
        </w:rPr>
      </w:pPr>
    </w:p>
    <w:p w:rsidR="00CE2AFB" w:rsidRDefault="00CE2AFB">
      <w:pPr>
        <w:tabs>
          <w:tab w:val="left" w:pos="360"/>
        </w:tabs>
        <w:autoSpaceDE w:val="0"/>
        <w:autoSpaceDN w:val="0"/>
        <w:adjustRightInd w:val="0"/>
        <w:spacing w:after="0" w:line="240" w:lineRule="auto"/>
        <w:jc w:val="both"/>
        <w:rPr>
          <w:rFonts w:ascii="TimesNewRoman" w:hAnsi="TimesNewRoman" w:cs="TimesNewRoman"/>
          <w:b/>
          <w:sz w:val="24"/>
          <w:szCs w:val="24"/>
          <w:u w:val="single"/>
        </w:rPr>
      </w:pPr>
    </w:p>
    <w:p w:rsidR="00356ADB" w:rsidRDefault="00356ADB">
      <w:pPr>
        <w:tabs>
          <w:tab w:val="left" w:pos="360"/>
        </w:tabs>
        <w:autoSpaceDE w:val="0"/>
        <w:autoSpaceDN w:val="0"/>
        <w:adjustRightInd w:val="0"/>
        <w:spacing w:after="0" w:line="240" w:lineRule="auto"/>
        <w:jc w:val="both"/>
        <w:rPr>
          <w:rFonts w:ascii="TimesNewRoman" w:hAnsi="TimesNewRoman" w:cs="TimesNewRoman"/>
          <w:b/>
          <w:sz w:val="24"/>
          <w:szCs w:val="24"/>
          <w:u w:val="single"/>
        </w:rPr>
      </w:pPr>
    </w:p>
    <w:p w:rsidR="00F13BD7" w:rsidRPr="000A0AF2" w:rsidRDefault="00855107">
      <w:pPr>
        <w:tabs>
          <w:tab w:val="left" w:pos="360"/>
        </w:tabs>
        <w:autoSpaceDE w:val="0"/>
        <w:autoSpaceDN w:val="0"/>
        <w:adjustRightInd w:val="0"/>
        <w:spacing w:after="0" w:line="240" w:lineRule="auto"/>
        <w:jc w:val="both"/>
        <w:rPr>
          <w:rFonts w:ascii="TimesNewRoman" w:hAnsi="TimesNewRoman" w:cs="TimesNewRoman"/>
          <w:b/>
          <w:sz w:val="24"/>
          <w:szCs w:val="24"/>
          <w:u w:val="single"/>
        </w:rPr>
      </w:pPr>
      <w:r w:rsidRPr="000A0AF2">
        <w:rPr>
          <w:rFonts w:ascii="TimesNewRoman" w:hAnsi="TimesNewRoman" w:cs="TimesNewRoman"/>
          <w:b/>
          <w:sz w:val="24"/>
          <w:szCs w:val="24"/>
          <w:u w:val="single"/>
        </w:rPr>
        <w:lastRenderedPageBreak/>
        <w:t xml:space="preserve">GLOW Priority Occupations </w:t>
      </w:r>
      <w:r w:rsidR="00F13BD7" w:rsidRPr="000A0AF2">
        <w:rPr>
          <w:rFonts w:ascii="TimesNewRoman" w:hAnsi="TimesNewRoman" w:cs="TimesNewRoman"/>
          <w:b/>
          <w:sz w:val="24"/>
          <w:szCs w:val="24"/>
          <w:u w:val="single"/>
        </w:rPr>
        <w:t xml:space="preserve"> </w:t>
      </w:r>
    </w:p>
    <w:p w:rsidR="0025052C" w:rsidRPr="000A0AF2" w:rsidRDefault="00B10209" w:rsidP="005C4878">
      <w:pPr>
        <w:spacing w:line="240" w:lineRule="auto"/>
        <w:rPr>
          <w:rFonts w:ascii="Times New Roman" w:hAnsi="Times New Roman"/>
          <w:sz w:val="24"/>
          <w:szCs w:val="24"/>
        </w:rPr>
      </w:pPr>
      <w:r w:rsidRPr="000A0AF2">
        <w:rPr>
          <w:rFonts w:ascii="Times New Roman" w:hAnsi="Times New Roman"/>
          <w:sz w:val="24"/>
          <w:szCs w:val="24"/>
        </w:rPr>
        <w:t xml:space="preserve">For GLOW </w:t>
      </w:r>
      <w:r w:rsidR="008B25B4" w:rsidRPr="000A0AF2">
        <w:rPr>
          <w:rFonts w:ascii="Times New Roman" w:hAnsi="Times New Roman"/>
          <w:sz w:val="24"/>
          <w:szCs w:val="24"/>
        </w:rPr>
        <w:t>Individual Training Account (ITA) Trainings</w:t>
      </w:r>
      <w:r w:rsidRPr="000A0AF2">
        <w:rPr>
          <w:rFonts w:ascii="Times New Roman" w:hAnsi="Times New Roman"/>
          <w:sz w:val="24"/>
          <w:szCs w:val="24"/>
        </w:rPr>
        <w:t>, occupations/skills</w:t>
      </w:r>
      <w:r w:rsidR="008B25B4" w:rsidRPr="000A0AF2">
        <w:rPr>
          <w:rFonts w:ascii="Times New Roman" w:hAnsi="Times New Roman"/>
          <w:sz w:val="24"/>
          <w:szCs w:val="24"/>
        </w:rPr>
        <w:t xml:space="preserve"> need to be in occupations that are </w:t>
      </w:r>
      <w:r w:rsidRPr="000A0AF2">
        <w:rPr>
          <w:rFonts w:ascii="Times New Roman" w:hAnsi="Times New Roman"/>
          <w:sz w:val="24"/>
          <w:szCs w:val="24"/>
        </w:rPr>
        <w:t xml:space="preserve">on the </w:t>
      </w:r>
      <w:r w:rsidR="008F2852" w:rsidRPr="000A0AF2">
        <w:rPr>
          <w:rFonts w:ascii="Times New Roman" w:hAnsi="Times New Roman"/>
          <w:sz w:val="24"/>
          <w:szCs w:val="24"/>
        </w:rPr>
        <w:t>Regional Priority Occupations List</w:t>
      </w:r>
      <w:r w:rsidR="008B25B4" w:rsidRPr="000A0AF2">
        <w:rPr>
          <w:rFonts w:ascii="Times New Roman" w:hAnsi="Times New Roman"/>
          <w:sz w:val="24"/>
          <w:szCs w:val="24"/>
        </w:rPr>
        <w:t xml:space="preserve"> for the F</w:t>
      </w:r>
      <w:r w:rsidR="00BD3BB8" w:rsidRPr="000A0AF2">
        <w:rPr>
          <w:rFonts w:ascii="Times New Roman" w:hAnsi="Times New Roman"/>
          <w:sz w:val="24"/>
          <w:szCs w:val="24"/>
        </w:rPr>
        <w:t>inger Lakes Regional Area</w:t>
      </w:r>
      <w:r w:rsidR="00C41487" w:rsidRPr="000A0AF2">
        <w:rPr>
          <w:rFonts w:ascii="Times New Roman" w:hAnsi="Times New Roman"/>
          <w:sz w:val="24"/>
          <w:szCs w:val="24"/>
        </w:rPr>
        <w:t xml:space="preserve"> </w:t>
      </w:r>
      <w:r w:rsidR="00161DEB" w:rsidRPr="000A0AF2">
        <w:rPr>
          <w:rFonts w:ascii="Times New Roman" w:hAnsi="Times New Roman"/>
          <w:sz w:val="24"/>
          <w:szCs w:val="24"/>
        </w:rPr>
        <w:t xml:space="preserve">for </w:t>
      </w:r>
      <w:r w:rsidR="00161DEB" w:rsidRPr="000A0AF2">
        <w:rPr>
          <w:rFonts w:ascii="Times New Roman" w:hAnsi="Times New Roman"/>
          <w:sz w:val="24"/>
          <w:szCs w:val="24"/>
          <w:u w:val="single"/>
        </w:rPr>
        <w:t>GLOW LWDA listed as high, medium, or low priority</w:t>
      </w:r>
      <w:r w:rsidR="00C41487" w:rsidRPr="000A0AF2">
        <w:rPr>
          <w:rFonts w:ascii="Times New Roman" w:hAnsi="Times New Roman"/>
          <w:sz w:val="24"/>
          <w:szCs w:val="24"/>
          <w:u w:val="single"/>
        </w:rPr>
        <w:t>,</w:t>
      </w:r>
      <w:r w:rsidR="00C41487" w:rsidRPr="000A0AF2">
        <w:rPr>
          <w:rFonts w:ascii="Times New Roman" w:hAnsi="Times New Roman"/>
          <w:sz w:val="24"/>
          <w:szCs w:val="24"/>
        </w:rPr>
        <w:t xml:space="preserve"> which may be found</w:t>
      </w:r>
      <w:r w:rsidR="008B25B4" w:rsidRPr="000A0AF2">
        <w:rPr>
          <w:rFonts w:ascii="Times New Roman" w:hAnsi="Times New Roman"/>
          <w:sz w:val="24"/>
          <w:szCs w:val="24"/>
        </w:rPr>
        <w:t xml:space="preserve"> at:</w:t>
      </w:r>
      <w:r w:rsidR="008F2852" w:rsidRPr="000A0AF2">
        <w:rPr>
          <w:rFonts w:ascii="Times New Roman" w:hAnsi="Times New Roman"/>
          <w:sz w:val="24"/>
          <w:szCs w:val="24"/>
        </w:rPr>
        <w:t xml:space="preserve"> </w:t>
      </w:r>
      <w:r w:rsidR="008F2852" w:rsidRPr="000A0AF2">
        <w:rPr>
          <w:rFonts w:ascii="Times New Roman" w:hAnsi="Times New Roman"/>
          <w:color w:val="1F497D"/>
          <w:sz w:val="24"/>
          <w:szCs w:val="24"/>
        </w:rPr>
        <w:t> </w:t>
      </w:r>
      <w:hyperlink r:id="rId9" w:history="1">
        <w:r w:rsidR="008F2852" w:rsidRPr="000A0AF2">
          <w:rPr>
            <w:rStyle w:val="Hyperlink"/>
            <w:rFonts w:ascii="Times New Roman" w:hAnsi="Times New Roman"/>
            <w:sz w:val="24"/>
            <w:szCs w:val="24"/>
          </w:rPr>
          <w:t>http://labor.ny.gov/workforcenypartners/lwda/lwda-occs.shtm</w:t>
        </w:r>
      </w:hyperlink>
      <w:r w:rsidR="00161DEB" w:rsidRPr="000A0AF2">
        <w:rPr>
          <w:rStyle w:val="Hyperlink"/>
          <w:rFonts w:ascii="Times New Roman" w:hAnsi="Times New Roman"/>
          <w:sz w:val="24"/>
          <w:szCs w:val="24"/>
          <w:u w:val="none"/>
        </w:rPr>
        <w:t xml:space="preserve">.  </w:t>
      </w:r>
      <w:r w:rsidR="00161DEB" w:rsidRPr="000A0AF2">
        <w:rPr>
          <w:rStyle w:val="Hyperlink"/>
          <w:rFonts w:ascii="Times New Roman" w:hAnsi="Times New Roman"/>
          <w:color w:val="auto"/>
          <w:sz w:val="24"/>
          <w:szCs w:val="24"/>
          <w:u w:val="none"/>
        </w:rPr>
        <w:t>Any other occupation/skill</w:t>
      </w:r>
      <w:r w:rsidR="00161DEB" w:rsidRPr="000A0AF2">
        <w:rPr>
          <w:rStyle w:val="Hyperlink"/>
          <w:rFonts w:ascii="Times New Roman" w:hAnsi="Times New Roman"/>
          <w:color w:val="auto"/>
          <w:sz w:val="24"/>
          <w:szCs w:val="24"/>
        </w:rPr>
        <w:t xml:space="preserve"> </w:t>
      </w:r>
      <w:r w:rsidR="00161DEB" w:rsidRPr="000A0AF2">
        <w:rPr>
          <w:rStyle w:val="Hyperlink"/>
          <w:rFonts w:ascii="Times New Roman" w:hAnsi="Times New Roman"/>
          <w:color w:val="auto"/>
          <w:sz w:val="24"/>
          <w:szCs w:val="24"/>
          <w:u w:val="none"/>
        </w:rPr>
        <w:t xml:space="preserve">that is not listed as a GLOW LWDA priority </w:t>
      </w:r>
      <w:r w:rsidR="00C41487" w:rsidRPr="000A0AF2">
        <w:rPr>
          <w:rFonts w:ascii="Times New Roman" w:hAnsi="Times New Roman"/>
          <w:sz w:val="24"/>
          <w:szCs w:val="24"/>
        </w:rPr>
        <w:t xml:space="preserve">will need to follow the GLOW WDB ITA Exception process and will be </w:t>
      </w:r>
      <w:r w:rsidR="00285D04" w:rsidRPr="000A0AF2">
        <w:rPr>
          <w:rFonts w:ascii="Times New Roman" w:hAnsi="Times New Roman"/>
          <w:sz w:val="24"/>
          <w:szCs w:val="24"/>
        </w:rPr>
        <w:t>at the discretion of the GLOW W</w:t>
      </w:r>
      <w:r w:rsidR="00BD3BB8" w:rsidRPr="000A0AF2">
        <w:rPr>
          <w:rFonts w:ascii="Times New Roman" w:hAnsi="Times New Roman"/>
          <w:sz w:val="24"/>
          <w:szCs w:val="24"/>
        </w:rPr>
        <w:t>D</w:t>
      </w:r>
      <w:r w:rsidR="00285D04" w:rsidRPr="000A0AF2">
        <w:rPr>
          <w:rFonts w:ascii="Times New Roman" w:hAnsi="Times New Roman"/>
          <w:sz w:val="24"/>
          <w:szCs w:val="24"/>
        </w:rPr>
        <w:t xml:space="preserve">B </w:t>
      </w:r>
      <w:r w:rsidR="009A2CB7" w:rsidRPr="000A0AF2">
        <w:rPr>
          <w:rFonts w:ascii="Times New Roman" w:hAnsi="Times New Roman"/>
          <w:sz w:val="24"/>
          <w:szCs w:val="24"/>
        </w:rPr>
        <w:t>Executive Director</w:t>
      </w:r>
      <w:r w:rsidR="00C72BCE" w:rsidRPr="000A0AF2">
        <w:rPr>
          <w:rFonts w:ascii="Times New Roman" w:hAnsi="Times New Roman"/>
          <w:sz w:val="24"/>
          <w:szCs w:val="24"/>
        </w:rPr>
        <w:t xml:space="preserve"> by completing the attached GLOW ITA Exception Form. </w:t>
      </w:r>
    </w:p>
    <w:p w:rsidR="001A540D" w:rsidRPr="000A0AF2" w:rsidRDefault="001A540D" w:rsidP="005C4878">
      <w:pPr>
        <w:spacing w:line="240" w:lineRule="auto"/>
        <w:rPr>
          <w:rFonts w:ascii="Times New Roman" w:hAnsi="Times New Roman"/>
          <w:b/>
          <w:sz w:val="24"/>
          <w:szCs w:val="24"/>
          <w:u w:val="single"/>
        </w:rPr>
      </w:pPr>
      <w:r w:rsidRPr="0058741D">
        <w:rPr>
          <w:rFonts w:ascii="Times New Roman" w:hAnsi="Times New Roman"/>
          <w:b/>
          <w:sz w:val="24"/>
          <w:szCs w:val="24"/>
          <w:u w:val="single"/>
        </w:rPr>
        <w:t xml:space="preserve">Clinical Component of Occupational Skills </w:t>
      </w:r>
      <w:proofErr w:type="gramStart"/>
      <w:r w:rsidRPr="0058741D">
        <w:rPr>
          <w:rFonts w:ascii="Times New Roman" w:hAnsi="Times New Roman"/>
          <w:b/>
          <w:sz w:val="24"/>
          <w:szCs w:val="24"/>
          <w:u w:val="single"/>
        </w:rPr>
        <w:t>Training</w:t>
      </w:r>
      <w:r w:rsidR="00C72BCE" w:rsidRPr="0058741D">
        <w:rPr>
          <w:rFonts w:ascii="Times New Roman" w:hAnsi="Times New Roman"/>
          <w:b/>
          <w:sz w:val="24"/>
          <w:szCs w:val="24"/>
          <w:u w:val="single"/>
        </w:rPr>
        <w:t xml:space="preserve"> </w:t>
      </w:r>
      <w:r w:rsidR="005F6D65" w:rsidRPr="0058741D">
        <w:rPr>
          <w:rFonts w:ascii="Times New Roman" w:hAnsi="Times New Roman"/>
          <w:b/>
          <w:sz w:val="24"/>
          <w:szCs w:val="24"/>
          <w:u w:val="single"/>
        </w:rPr>
        <w:t xml:space="preserve"> </w:t>
      </w:r>
      <w:r w:rsidRPr="0058741D">
        <w:rPr>
          <w:rFonts w:ascii="Times New Roman" w:hAnsi="Times New Roman"/>
          <w:sz w:val="24"/>
          <w:szCs w:val="24"/>
        </w:rPr>
        <w:t>When</w:t>
      </w:r>
      <w:proofErr w:type="gramEnd"/>
      <w:r w:rsidRPr="0058741D">
        <w:rPr>
          <w:rFonts w:ascii="Times New Roman" w:hAnsi="Times New Roman"/>
          <w:sz w:val="24"/>
          <w:szCs w:val="24"/>
        </w:rPr>
        <w:t xml:space="preserve"> a clinical </w:t>
      </w:r>
      <w:r w:rsidR="005F6D65" w:rsidRPr="0058741D">
        <w:rPr>
          <w:rFonts w:ascii="Times New Roman" w:hAnsi="Times New Roman"/>
          <w:sz w:val="24"/>
          <w:szCs w:val="24"/>
        </w:rPr>
        <w:t>portion</w:t>
      </w:r>
      <w:r w:rsidRPr="0058741D">
        <w:rPr>
          <w:rFonts w:ascii="Times New Roman" w:hAnsi="Times New Roman"/>
          <w:sz w:val="24"/>
          <w:szCs w:val="24"/>
        </w:rPr>
        <w:t xml:space="preserve"> of </w:t>
      </w:r>
      <w:r w:rsidR="005F6D65" w:rsidRPr="0058741D">
        <w:rPr>
          <w:rFonts w:ascii="Times New Roman" w:hAnsi="Times New Roman"/>
          <w:sz w:val="24"/>
          <w:szCs w:val="24"/>
        </w:rPr>
        <w:t>Occupational</w:t>
      </w:r>
      <w:r w:rsidRPr="0058741D">
        <w:rPr>
          <w:rFonts w:ascii="Times New Roman" w:hAnsi="Times New Roman"/>
          <w:sz w:val="24"/>
          <w:szCs w:val="24"/>
        </w:rPr>
        <w:t xml:space="preserve"> Skills training is required, staff may not pay participants for hours worked</w:t>
      </w:r>
      <w:r w:rsidR="005F6D65" w:rsidRPr="0058741D">
        <w:rPr>
          <w:rFonts w:ascii="Times New Roman" w:hAnsi="Times New Roman"/>
          <w:sz w:val="24"/>
          <w:szCs w:val="24"/>
        </w:rPr>
        <w:t xml:space="preserve"> during the activity. Although guidance from an April 2017 Youth Issues Webinar provided information that staff could indeed pay for this portion of the training using Work experience funds, this is not the case. TEGL 21-16 does not clearly prohibit staff from using the work experience component of an occupational skills training, GLOW has put this note into the policy to avoid any confusion regarding the clinical portion of an occupational skills training.</w:t>
      </w:r>
    </w:p>
    <w:p w:rsidR="00161DEB" w:rsidRPr="000A0AF2" w:rsidRDefault="00161DEB" w:rsidP="005C4878">
      <w:pPr>
        <w:spacing w:line="240" w:lineRule="auto"/>
        <w:rPr>
          <w:rFonts w:ascii="TimesNewRoman" w:hAnsi="TimesNewRoman" w:cs="TimesNewRoman"/>
          <w:b/>
          <w:sz w:val="24"/>
          <w:szCs w:val="24"/>
          <w:u w:val="single"/>
        </w:rPr>
      </w:pPr>
      <w:r w:rsidRPr="000A0AF2">
        <w:rPr>
          <w:rFonts w:ascii="TimesNewRoman" w:hAnsi="TimesNewRoman" w:cs="TimesNewRoman"/>
          <w:b/>
          <w:sz w:val="24"/>
          <w:szCs w:val="24"/>
          <w:u w:val="single"/>
        </w:rPr>
        <w:t>NYS Eligibility Training Provider List (ETPL)</w:t>
      </w:r>
    </w:p>
    <w:p w:rsidR="00C72BCE" w:rsidRPr="000A0AF2" w:rsidRDefault="00C41487" w:rsidP="005C4878">
      <w:pPr>
        <w:spacing w:line="240" w:lineRule="auto"/>
        <w:rPr>
          <w:rFonts w:ascii="TimesNewRoman" w:hAnsi="TimesNewRoman" w:cs="TimesNewRoman"/>
          <w:sz w:val="24"/>
          <w:szCs w:val="24"/>
        </w:rPr>
      </w:pPr>
      <w:r w:rsidRPr="000A0AF2">
        <w:rPr>
          <w:rFonts w:ascii="TimesNewRoman" w:hAnsi="TimesNewRoman" w:cs="TimesNewRoman"/>
          <w:sz w:val="24"/>
          <w:szCs w:val="24"/>
        </w:rPr>
        <w:t xml:space="preserve">The </w:t>
      </w:r>
      <w:r w:rsidR="00C72BCE" w:rsidRPr="000A0AF2">
        <w:rPr>
          <w:rFonts w:ascii="TimesNewRoman" w:hAnsi="TimesNewRoman" w:cs="TimesNewRoman"/>
          <w:sz w:val="24"/>
          <w:szCs w:val="24"/>
        </w:rPr>
        <w:t>ITA must also be with a Training Provider</w:t>
      </w:r>
      <w:r w:rsidR="0026792D" w:rsidRPr="000A0AF2">
        <w:rPr>
          <w:rFonts w:ascii="TimesNewRoman" w:hAnsi="TimesNewRoman" w:cs="TimesNewRoman"/>
          <w:sz w:val="24"/>
          <w:szCs w:val="24"/>
        </w:rPr>
        <w:t xml:space="preserve"> that is on the NYS </w:t>
      </w:r>
      <w:r w:rsidR="00C72BCE" w:rsidRPr="000A0AF2">
        <w:rPr>
          <w:rFonts w:ascii="TimesNewRoman" w:hAnsi="TimesNewRoman" w:cs="TimesNewRoman"/>
          <w:sz w:val="24"/>
          <w:szCs w:val="24"/>
        </w:rPr>
        <w:t>Eligibility Training Provider List (ETPL)</w:t>
      </w:r>
      <w:r w:rsidR="0026792D" w:rsidRPr="000A0AF2">
        <w:rPr>
          <w:rFonts w:ascii="TimesNewRoman" w:hAnsi="TimesNewRoman" w:cs="TimesNewRoman"/>
          <w:sz w:val="24"/>
          <w:szCs w:val="24"/>
        </w:rPr>
        <w:t>.  This is auto loaded</w:t>
      </w:r>
      <w:r w:rsidR="00C72BCE" w:rsidRPr="000A0AF2">
        <w:rPr>
          <w:rFonts w:ascii="TimesNewRoman" w:hAnsi="TimesNewRoman" w:cs="TimesNewRoman"/>
          <w:sz w:val="24"/>
          <w:szCs w:val="24"/>
        </w:rPr>
        <w:t xml:space="preserve"> i</w:t>
      </w:r>
      <w:r w:rsidRPr="000A0AF2">
        <w:rPr>
          <w:rFonts w:ascii="TimesNewRoman" w:hAnsi="TimesNewRoman" w:cs="TimesNewRoman"/>
          <w:sz w:val="24"/>
          <w:szCs w:val="24"/>
        </w:rPr>
        <w:t xml:space="preserve">nto OSOS </w:t>
      </w:r>
      <w:r w:rsidR="0026792D" w:rsidRPr="000A0AF2">
        <w:rPr>
          <w:rFonts w:ascii="TimesNewRoman" w:hAnsi="TimesNewRoman" w:cs="TimesNewRoman"/>
          <w:sz w:val="24"/>
          <w:szCs w:val="24"/>
        </w:rPr>
        <w:t>i</w:t>
      </w:r>
      <w:r w:rsidR="00C72BCE" w:rsidRPr="000A0AF2">
        <w:rPr>
          <w:rFonts w:ascii="TimesNewRoman" w:hAnsi="TimesNewRoman" w:cs="TimesNewRoman"/>
          <w:sz w:val="24"/>
          <w:szCs w:val="24"/>
        </w:rPr>
        <w:t xml:space="preserve">n order for a Training Service to count positively.  If a Training Provider is not on the ETPL, please contact Michele Nichols, </w:t>
      </w:r>
      <w:r w:rsidR="00740B4F" w:rsidRPr="000A0AF2">
        <w:rPr>
          <w:rFonts w:ascii="TimesNewRoman" w:hAnsi="TimesNewRoman" w:cs="TimesNewRoman"/>
          <w:sz w:val="24"/>
          <w:szCs w:val="24"/>
        </w:rPr>
        <w:t xml:space="preserve">email: </w:t>
      </w:r>
      <w:hyperlink r:id="rId10" w:history="1">
        <w:r w:rsidR="008A3EF1" w:rsidRPr="000A0AF2">
          <w:rPr>
            <w:rStyle w:val="Hyperlink"/>
            <w:rFonts w:ascii="TimesNewRoman" w:hAnsi="TimesNewRoman" w:cs="TimesNewRoman"/>
            <w:sz w:val="24"/>
            <w:szCs w:val="24"/>
          </w:rPr>
          <w:t>Mnichols@co.genesee.ny.us</w:t>
        </w:r>
      </w:hyperlink>
      <w:r w:rsidR="00740B4F" w:rsidRPr="000A0AF2">
        <w:rPr>
          <w:rFonts w:ascii="TimesNewRoman" w:hAnsi="TimesNewRoman" w:cs="TimesNewRoman"/>
          <w:sz w:val="24"/>
          <w:szCs w:val="24"/>
        </w:rPr>
        <w:t xml:space="preserve">, for the process. </w:t>
      </w:r>
    </w:p>
    <w:p w:rsidR="009E2DDF" w:rsidRPr="000A0AF2" w:rsidRDefault="009E2DDF" w:rsidP="009E2DDF">
      <w:pPr>
        <w:tabs>
          <w:tab w:val="left" w:pos="360"/>
        </w:tabs>
        <w:autoSpaceDE w:val="0"/>
        <w:autoSpaceDN w:val="0"/>
        <w:adjustRightInd w:val="0"/>
        <w:spacing w:after="0" w:line="240" w:lineRule="auto"/>
        <w:jc w:val="both"/>
        <w:rPr>
          <w:rFonts w:ascii="Times New Roman" w:hAnsi="Times New Roman"/>
          <w:b/>
          <w:sz w:val="24"/>
          <w:szCs w:val="24"/>
          <w:u w:val="single"/>
        </w:rPr>
      </w:pPr>
      <w:r w:rsidRPr="000A0AF2">
        <w:rPr>
          <w:rFonts w:ascii="Times New Roman" w:hAnsi="Times New Roman"/>
          <w:b/>
          <w:sz w:val="24"/>
          <w:szCs w:val="24"/>
          <w:u w:val="single"/>
        </w:rPr>
        <w:t>Amount of Funding</w:t>
      </w:r>
    </w:p>
    <w:p w:rsidR="00F66AA7" w:rsidRPr="000A0AF2" w:rsidRDefault="009E2DDF" w:rsidP="00F66AA7">
      <w:pPr>
        <w:spacing w:line="240" w:lineRule="auto"/>
        <w:rPr>
          <w:rFonts w:ascii="Times New Roman" w:hAnsi="Times New Roman"/>
          <w:sz w:val="24"/>
          <w:szCs w:val="24"/>
        </w:rPr>
      </w:pPr>
      <w:r w:rsidRPr="000A0AF2">
        <w:rPr>
          <w:rFonts w:ascii="Times New Roman" w:hAnsi="Times New Roman"/>
          <w:sz w:val="24"/>
          <w:szCs w:val="24"/>
        </w:rPr>
        <w:t xml:space="preserve">For an eligible Adult, Dislocated Worker, or Youth Customer the ITA amount authorized may not exceed </w:t>
      </w:r>
      <w:r w:rsidRPr="00BC1F3E">
        <w:rPr>
          <w:rFonts w:ascii="Times New Roman" w:hAnsi="Times New Roman"/>
          <w:sz w:val="24"/>
          <w:szCs w:val="24"/>
          <w:highlight w:val="yellow"/>
          <w:u w:val="single"/>
        </w:rPr>
        <w:t>$</w:t>
      </w:r>
      <w:r w:rsidR="00BC1F3E" w:rsidRPr="00BC1F3E">
        <w:rPr>
          <w:rFonts w:ascii="Times New Roman" w:hAnsi="Times New Roman"/>
          <w:sz w:val="24"/>
          <w:szCs w:val="24"/>
          <w:highlight w:val="yellow"/>
          <w:u w:val="single"/>
        </w:rPr>
        <w:t>5</w:t>
      </w:r>
      <w:r w:rsidRPr="00BC1F3E">
        <w:rPr>
          <w:rFonts w:ascii="Times New Roman" w:hAnsi="Times New Roman"/>
          <w:sz w:val="24"/>
          <w:szCs w:val="24"/>
          <w:highlight w:val="yellow"/>
          <w:u w:val="single"/>
        </w:rPr>
        <w:t>,000</w:t>
      </w:r>
      <w:r w:rsidR="003223D9" w:rsidRPr="000A0AF2">
        <w:rPr>
          <w:rFonts w:ascii="Times New Roman" w:hAnsi="Times New Roman"/>
          <w:sz w:val="24"/>
          <w:szCs w:val="24"/>
          <w:u w:val="single"/>
        </w:rPr>
        <w:t xml:space="preserve"> </w:t>
      </w:r>
      <w:r w:rsidR="003223D9" w:rsidRPr="000A0AF2">
        <w:rPr>
          <w:rFonts w:ascii="Times New Roman" w:hAnsi="Times New Roman"/>
          <w:sz w:val="24"/>
          <w:szCs w:val="24"/>
        </w:rPr>
        <w:t>in tuition</w:t>
      </w:r>
      <w:r w:rsidR="00BC093F" w:rsidRPr="000A0AF2">
        <w:rPr>
          <w:rFonts w:ascii="Times New Roman" w:hAnsi="Times New Roman"/>
          <w:sz w:val="24"/>
          <w:szCs w:val="24"/>
        </w:rPr>
        <w:t>, which</w:t>
      </w:r>
      <w:r w:rsidR="003223D9" w:rsidRPr="000A0AF2">
        <w:rPr>
          <w:rFonts w:ascii="Times New Roman" w:hAnsi="Times New Roman"/>
          <w:sz w:val="24"/>
          <w:szCs w:val="24"/>
        </w:rPr>
        <w:t xml:space="preserve"> may include</w:t>
      </w:r>
      <w:r w:rsidR="007E4D14" w:rsidRPr="000A0AF2">
        <w:rPr>
          <w:rFonts w:ascii="Times New Roman" w:hAnsi="Times New Roman"/>
          <w:sz w:val="24"/>
          <w:szCs w:val="24"/>
        </w:rPr>
        <w:t xml:space="preserve"> </w:t>
      </w:r>
      <w:r w:rsidR="006A4BE0" w:rsidRPr="000A0AF2">
        <w:rPr>
          <w:rFonts w:ascii="Times New Roman" w:hAnsi="Times New Roman"/>
          <w:sz w:val="24"/>
          <w:szCs w:val="24"/>
        </w:rPr>
        <w:t>b</w:t>
      </w:r>
      <w:r w:rsidR="007E4D14" w:rsidRPr="000A0AF2">
        <w:rPr>
          <w:rFonts w:ascii="Times New Roman" w:hAnsi="Times New Roman"/>
          <w:sz w:val="24"/>
          <w:szCs w:val="24"/>
        </w:rPr>
        <w:t>ooks</w:t>
      </w:r>
      <w:r w:rsidR="00C72461" w:rsidRPr="000A0AF2">
        <w:rPr>
          <w:rFonts w:ascii="Times New Roman" w:hAnsi="Times New Roman"/>
          <w:sz w:val="24"/>
          <w:szCs w:val="24"/>
        </w:rPr>
        <w:t xml:space="preserve">, </w:t>
      </w:r>
      <w:r w:rsidR="006A4BE0" w:rsidRPr="000A0AF2">
        <w:rPr>
          <w:rFonts w:ascii="Times New Roman" w:hAnsi="Times New Roman"/>
          <w:sz w:val="24"/>
          <w:szCs w:val="24"/>
        </w:rPr>
        <w:t>s</w:t>
      </w:r>
      <w:r w:rsidR="00C72461" w:rsidRPr="000A0AF2">
        <w:rPr>
          <w:rFonts w:ascii="Times New Roman" w:hAnsi="Times New Roman"/>
          <w:sz w:val="24"/>
          <w:szCs w:val="24"/>
        </w:rPr>
        <w:t>upplies,</w:t>
      </w:r>
      <w:r w:rsidR="007E4D14" w:rsidRPr="000A0AF2">
        <w:rPr>
          <w:rFonts w:ascii="Times New Roman" w:hAnsi="Times New Roman"/>
          <w:sz w:val="24"/>
          <w:szCs w:val="24"/>
        </w:rPr>
        <w:t xml:space="preserve"> and </w:t>
      </w:r>
      <w:r w:rsidR="006A4BE0" w:rsidRPr="000A0AF2">
        <w:rPr>
          <w:rFonts w:ascii="Times New Roman" w:hAnsi="Times New Roman"/>
          <w:sz w:val="24"/>
          <w:szCs w:val="24"/>
        </w:rPr>
        <w:t>f</w:t>
      </w:r>
      <w:r w:rsidR="007E4D14" w:rsidRPr="000A0AF2">
        <w:rPr>
          <w:rFonts w:ascii="Times New Roman" w:hAnsi="Times New Roman"/>
          <w:sz w:val="24"/>
          <w:szCs w:val="24"/>
        </w:rPr>
        <w:t>ees</w:t>
      </w:r>
      <w:r w:rsidR="002C4C27" w:rsidRPr="000A0AF2">
        <w:rPr>
          <w:rFonts w:ascii="Times New Roman" w:hAnsi="Times New Roman"/>
          <w:sz w:val="24"/>
          <w:szCs w:val="24"/>
        </w:rPr>
        <w:t xml:space="preserve"> required by the course</w:t>
      </w:r>
      <w:r w:rsidR="006A4BE0" w:rsidRPr="000A0AF2">
        <w:rPr>
          <w:rFonts w:ascii="Times New Roman" w:hAnsi="Times New Roman"/>
          <w:sz w:val="24"/>
          <w:szCs w:val="24"/>
        </w:rPr>
        <w:t xml:space="preserve"> (e.g. lab fees),</w:t>
      </w:r>
      <w:r w:rsidR="007E4D14" w:rsidRPr="000A0AF2">
        <w:rPr>
          <w:rFonts w:ascii="Times New Roman" w:hAnsi="Times New Roman"/>
          <w:sz w:val="24"/>
          <w:szCs w:val="24"/>
        </w:rPr>
        <w:t xml:space="preserve"> which are considered part of the cost of the training. </w:t>
      </w:r>
      <w:r w:rsidR="00F66AA7" w:rsidRPr="000A0AF2">
        <w:rPr>
          <w:rFonts w:ascii="Times New Roman" w:hAnsi="Times New Roman"/>
          <w:sz w:val="24"/>
          <w:szCs w:val="24"/>
        </w:rPr>
        <w:t>Please</w:t>
      </w:r>
      <w:r w:rsidR="006A4BE0" w:rsidRPr="000A0AF2">
        <w:rPr>
          <w:rFonts w:ascii="Times New Roman" w:hAnsi="Times New Roman"/>
          <w:sz w:val="24"/>
          <w:szCs w:val="24"/>
        </w:rPr>
        <w:t xml:space="preserve"> note that testing, licensing, certification and fingerprinting fees are eligible for reimbursement through Supportive Services. S</w:t>
      </w:r>
      <w:r w:rsidR="00F66AA7" w:rsidRPr="000A0AF2">
        <w:rPr>
          <w:rFonts w:ascii="Times New Roman" w:hAnsi="Times New Roman"/>
          <w:sz w:val="24"/>
          <w:szCs w:val="24"/>
        </w:rPr>
        <w:t>ee Supportive Services</w:t>
      </w:r>
      <w:r w:rsidR="006A4BE0" w:rsidRPr="000A0AF2">
        <w:rPr>
          <w:rFonts w:ascii="Times New Roman" w:hAnsi="Times New Roman"/>
          <w:sz w:val="24"/>
          <w:szCs w:val="24"/>
        </w:rPr>
        <w:t xml:space="preserve"> policy for additional details.</w:t>
      </w:r>
    </w:p>
    <w:p w:rsidR="00F92059" w:rsidRPr="000A0AF2" w:rsidRDefault="008210FC" w:rsidP="00F92059">
      <w:pPr>
        <w:spacing w:line="240" w:lineRule="auto"/>
        <w:rPr>
          <w:rFonts w:ascii="Times New Roman" w:hAnsi="Times New Roman"/>
          <w:sz w:val="24"/>
          <w:szCs w:val="24"/>
        </w:rPr>
      </w:pPr>
      <w:r w:rsidRPr="000A0AF2">
        <w:rPr>
          <w:rFonts w:ascii="Times New Roman" w:hAnsi="Times New Roman"/>
          <w:sz w:val="24"/>
          <w:szCs w:val="24"/>
          <w:u w:val="single"/>
        </w:rPr>
        <w:t>Policy for Adults</w:t>
      </w:r>
      <w:r w:rsidRPr="000A0AF2">
        <w:rPr>
          <w:rFonts w:ascii="Times New Roman" w:hAnsi="Times New Roman"/>
          <w:sz w:val="24"/>
          <w:szCs w:val="24"/>
        </w:rPr>
        <w:t>:  $</w:t>
      </w:r>
      <w:r w:rsidR="00BC1F3E">
        <w:rPr>
          <w:rFonts w:ascii="Times New Roman" w:hAnsi="Times New Roman"/>
          <w:sz w:val="24"/>
          <w:szCs w:val="24"/>
          <w:highlight w:val="yellow"/>
        </w:rPr>
        <w:t>5</w:t>
      </w:r>
      <w:r w:rsidRPr="00BC1F3E">
        <w:rPr>
          <w:rFonts w:ascii="Times New Roman" w:hAnsi="Times New Roman"/>
          <w:sz w:val="24"/>
          <w:szCs w:val="24"/>
          <w:highlight w:val="yellow"/>
        </w:rPr>
        <w:t>,000</w:t>
      </w:r>
      <w:r w:rsidRPr="000A0AF2">
        <w:rPr>
          <w:rFonts w:ascii="Times New Roman" w:hAnsi="Times New Roman"/>
          <w:sz w:val="24"/>
          <w:szCs w:val="24"/>
        </w:rPr>
        <w:t xml:space="preserve"> limit</w:t>
      </w:r>
      <w:r w:rsidR="000208EF" w:rsidRPr="000A0AF2">
        <w:rPr>
          <w:rFonts w:ascii="Times New Roman" w:hAnsi="Times New Roman"/>
          <w:sz w:val="24"/>
          <w:szCs w:val="24"/>
        </w:rPr>
        <w:t xml:space="preserve"> </w:t>
      </w:r>
      <w:r w:rsidRPr="000A0AF2">
        <w:rPr>
          <w:rFonts w:ascii="Times New Roman" w:hAnsi="Times New Roman"/>
          <w:sz w:val="24"/>
          <w:szCs w:val="24"/>
        </w:rPr>
        <w:t xml:space="preserve">used in the final year of training. </w:t>
      </w:r>
    </w:p>
    <w:p w:rsidR="00560A62" w:rsidRPr="000A0AF2" w:rsidRDefault="008210FC" w:rsidP="00560A62">
      <w:pPr>
        <w:tabs>
          <w:tab w:val="left" w:pos="360"/>
        </w:tabs>
        <w:autoSpaceDE w:val="0"/>
        <w:autoSpaceDN w:val="0"/>
        <w:adjustRightInd w:val="0"/>
        <w:spacing w:after="0" w:line="240" w:lineRule="auto"/>
        <w:jc w:val="both"/>
        <w:rPr>
          <w:rFonts w:ascii="Times New Roman" w:hAnsi="Times New Roman"/>
          <w:sz w:val="24"/>
          <w:szCs w:val="24"/>
        </w:rPr>
      </w:pPr>
      <w:r w:rsidRPr="000A0AF2">
        <w:rPr>
          <w:rFonts w:ascii="Times New Roman" w:hAnsi="Times New Roman"/>
          <w:sz w:val="24"/>
          <w:szCs w:val="24"/>
          <w:u w:val="single"/>
        </w:rPr>
        <w:t>Policy for Dislocated Workers</w:t>
      </w:r>
      <w:r w:rsidRPr="000A0AF2">
        <w:rPr>
          <w:rFonts w:ascii="Times New Roman" w:hAnsi="Times New Roman"/>
          <w:sz w:val="24"/>
          <w:szCs w:val="24"/>
        </w:rPr>
        <w:t>: $</w:t>
      </w:r>
      <w:r w:rsidR="00BC1F3E">
        <w:rPr>
          <w:rFonts w:ascii="Times New Roman" w:hAnsi="Times New Roman"/>
          <w:sz w:val="24"/>
          <w:szCs w:val="24"/>
          <w:highlight w:val="yellow"/>
        </w:rPr>
        <w:t>5</w:t>
      </w:r>
      <w:r w:rsidRPr="00BC1F3E">
        <w:rPr>
          <w:rFonts w:ascii="Times New Roman" w:hAnsi="Times New Roman"/>
          <w:sz w:val="24"/>
          <w:szCs w:val="24"/>
          <w:highlight w:val="yellow"/>
        </w:rPr>
        <w:t>,000</w:t>
      </w:r>
      <w:r w:rsidRPr="000A0AF2">
        <w:rPr>
          <w:rFonts w:ascii="Times New Roman" w:hAnsi="Times New Roman"/>
          <w:sz w:val="24"/>
          <w:szCs w:val="24"/>
        </w:rPr>
        <w:t xml:space="preserve"> limit per program year</w:t>
      </w:r>
      <w:r w:rsidR="00560A62" w:rsidRPr="000A0AF2">
        <w:rPr>
          <w:rFonts w:ascii="Times New Roman" w:hAnsi="Times New Roman"/>
          <w:sz w:val="24"/>
          <w:szCs w:val="24"/>
        </w:rPr>
        <w:t xml:space="preserve">. If a Dislocated Worker is eligible for TAA funds the participant will receive the maximum allowed TAA per the petition number </w:t>
      </w:r>
      <w:r w:rsidR="00F7263A" w:rsidRPr="000A0AF2">
        <w:rPr>
          <w:rFonts w:ascii="Times New Roman" w:hAnsi="Times New Roman"/>
          <w:sz w:val="24"/>
          <w:szCs w:val="24"/>
        </w:rPr>
        <w:t xml:space="preserve">and will not be eligible for regular Dislocated Worker ITA Funding until the TAA funds </w:t>
      </w:r>
      <w:r w:rsidR="00BD7DFC" w:rsidRPr="000A0AF2">
        <w:rPr>
          <w:rFonts w:ascii="Times New Roman" w:hAnsi="Times New Roman"/>
          <w:sz w:val="24"/>
          <w:szCs w:val="24"/>
        </w:rPr>
        <w:t>are exhausted</w:t>
      </w:r>
      <w:r w:rsidR="00560A62" w:rsidRPr="000A0AF2">
        <w:rPr>
          <w:rFonts w:ascii="Times New Roman" w:hAnsi="Times New Roman"/>
          <w:sz w:val="24"/>
          <w:szCs w:val="24"/>
        </w:rPr>
        <w:t>.</w:t>
      </w:r>
    </w:p>
    <w:p w:rsidR="00F66AA7" w:rsidRPr="000A0AF2" w:rsidRDefault="00F66AA7" w:rsidP="00560A62">
      <w:pPr>
        <w:tabs>
          <w:tab w:val="left" w:pos="360"/>
        </w:tabs>
        <w:autoSpaceDE w:val="0"/>
        <w:autoSpaceDN w:val="0"/>
        <w:adjustRightInd w:val="0"/>
        <w:spacing w:after="0" w:line="240" w:lineRule="auto"/>
        <w:jc w:val="both"/>
        <w:rPr>
          <w:rFonts w:ascii="Times New Roman" w:hAnsi="Times New Roman"/>
          <w:sz w:val="24"/>
          <w:szCs w:val="24"/>
          <w:u w:val="single"/>
        </w:rPr>
      </w:pPr>
    </w:p>
    <w:p w:rsidR="00F66AA7" w:rsidRPr="000A0AF2" w:rsidRDefault="008210FC" w:rsidP="00560A62">
      <w:pPr>
        <w:tabs>
          <w:tab w:val="left" w:pos="360"/>
        </w:tabs>
        <w:autoSpaceDE w:val="0"/>
        <w:autoSpaceDN w:val="0"/>
        <w:adjustRightInd w:val="0"/>
        <w:spacing w:after="0" w:line="240" w:lineRule="auto"/>
        <w:jc w:val="both"/>
        <w:rPr>
          <w:rFonts w:ascii="Times New Roman" w:hAnsi="Times New Roman"/>
          <w:b/>
          <w:sz w:val="24"/>
          <w:szCs w:val="24"/>
        </w:rPr>
      </w:pPr>
      <w:r w:rsidRPr="000A0AF2">
        <w:rPr>
          <w:rFonts w:ascii="Times New Roman" w:hAnsi="Times New Roman"/>
          <w:sz w:val="24"/>
          <w:szCs w:val="24"/>
          <w:u w:val="single"/>
        </w:rPr>
        <w:t>Policy for Youth</w:t>
      </w:r>
      <w:r w:rsidRPr="000A0AF2">
        <w:rPr>
          <w:rFonts w:ascii="Times New Roman" w:hAnsi="Times New Roman"/>
          <w:sz w:val="24"/>
          <w:szCs w:val="24"/>
        </w:rPr>
        <w:t>:</w:t>
      </w:r>
      <w:r w:rsidR="00B347AF" w:rsidRPr="000A0AF2">
        <w:rPr>
          <w:rFonts w:ascii="Times New Roman" w:hAnsi="Times New Roman"/>
          <w:sz w:val="24"/>
          <w:szCs w:val="24"/>
        </w:rPr>
        <w:t xml:space="preserve"> $</w:t>
      </w:r>
      <w:r w:rsidR="00CD66DA" w:rsidRPr="000A0AF2">
        <w:rPr>
          <w:rFonts w:ascii="Times New Roman" w:hAnsi="Times New Roman"/>
          <w:sz w:val="24"/>
          <w:szCs w:val="24"/>
        </w:rPr>
        <w:t>3</w:t>
      </w:r>
      <w:r w:rsidR="00B347AF" w:rsidRPr="000A0AF2">
        <w:rPr>
          <w:rFonts w:ascii="Times New Roman" w:hAnsi="Times New Roman"/>
          <w:sz w:val="24"/>
          <w:szCs w:val="24"/>
        </w:rPr>
        <w:t>,000 limit per program year</w:t>
      </w:r>
      <w:r w:rsidR="006A4BE0" w:rsidRPr="000A0AF2">
        <w:rPr>
          <w:rFonts w:ascii="Times New Roman" w:hAnsi="Times New Roman"/>
          <w:sz w:val="24"/>
          <w:szCs w:val="24"/>
        </w:rPr>
        <w:t>.</w:t>
      </w:r>
      <w:r w:rsidR="0046027F" w:rsidRPr="000A0AF2">
        <w:rPr>
          <w:rFonts w:ascii="Times New Roman" w:hAnsi="Times New Roman"/>
          <w:sz w:val="24"/>
          <w:szCs w:val="24"/>
        </w:rPr>
        <w:t xml:space="preserve"> </w:t>
      </w:r>
      <w:r w:rsidR="0046027F" w:rsidRPr="000A0AF2">
        <w:rPr>
          <w:rFonts w:ascii="Times New Roman" w:hAnsi="Times New Roman"/>
          <w:b/>
          <w:sz w:val="24"/>
          <w:szCs w:val="24"/>
        </w:rPr>
        <w:t xml:space="preserve">During </w:t>
      </w:r>
      <w:r w:rsidR="00ED2042" w:rsidRPr="000A0AF2">
        <w:rPr>
          <w:rFonts w:ascii="Times New Roman" w:hAnsi="Times New Roman"/>
          <w:b/>
          <w:sz w:val="24"/>
          <w:szCs w:val="24"/>
        </w:rPr>
        <w:t>the effective period of the Special Youth Policy 7/01/2018 to 6/30/2021</w:t>
      </w:r>
      <w:r w:rsidR="0046027F" w:rsidRPr="000A0AF2">
        <w:rPr>
          <w:rFonts w:ascii="Times New Roman" w:hAnsi="Times New Roman"/>
          <w:b/>
          <w:sz w:val="24"/>
          <w:szCs w:val="24"/>
        </w:rPr>
        <w:t xml:space="preserve"> staff should refer to the Special Youth ITA policy.</w:t>
      </w:r>
    </w:p>
    <w:p w:rsidR="006A4BE0" w:rsidRPr="000A0AF2" w:rsidRDefault="006A4BE0" w:rsidP="00560A62">
      <w:pPr>
        <w:tabs>
          <w:tab w:val="left" w:pos="360"/>
        </w:tabs>
        <w:autoSpaceDE w:val="0"/>
        <w:autoSpaceDN w:val="0"/>
        <w:adjustRightInd w:val="0"/>
        <w:spacing w:after="0" w:line="240" w:lineRule="auto"/>
        <w:jc w:val="both"/>
        <w:rPr>
          <w:rFonts w:ascii="Times New Roman" w:hAnsi="Times New Roman"/>
          <w:b/>
          <w:sz w:val="24"/>
          <w:szCs w:val="24"/>
        </w:rPr>
      </w:pPr>
    </w:p>
    <w:p w:rsidR="00F13BD7" w:rsidRPr="000A0AF2" w:rsidRDefault="00F13BD7">
      <w:pPr>
        <w:autoSpaceDE w:val="0"/>
        <w:autoSpaceDN w:val="0"/>
        <w:adjustRightInd w:val="0"/>
        <w:spacing w:after="0" w:line="240" w:lineRule="auto"/>
        <w:rPr>
          <w:rFonts w:ascii="Times New Roman" w:hAnsi="Times New Roman"/>
          <w:b/>
          <w:sz w:val="24"/>
          <w:szCs w:val="24"/>
          <w:u w:val="single"/>
        </w:rPr>
      </w:pPr>
      <w:r w:rsidRPr="000A0AF2">
        <w:rPr>
          <w:rFonts w:ascii="Times New Roman" w:hAnsi="Times New Roman"/>
          <w:b/>
          <w:sz w:val="24"/>
          <w:szCs w:val="24"/>
          <w:u w:val="single"/>
        </w:rPr>
        <w:t xml:space="preserve">Process to Apply for ITA </w:t>
      </w:r>
      <w:r w:rsidR="00871497" w:rsidRPr="000A0AF2">
        <w:rPr>
          <w:rFonts w:ascii="Times New Roman" w:hAnsi="Times New Roman"/>
          <w:b/>
          <w:sz w:val="24"/>
          <w:szCs w:val="24"/>
          <w:u w:val="single"/>
        </w:rPr>
        <w:t>Adult and DLW Funds</w:t>
      </w:r>
    </w:p>
    <w:p w:rsidR="00734ECA" w:rsidRDefault="00DF3351" w:rsidP="00871497">
      <w:pPr>
        <w:spacing w:after="0" w:line="240" w:lineRule="auto"/>
        <w:rPr>
          <w:rFonts w:ascii="Times New Roman" w:hAnsi="Times New Roman"/>
          <w:sz w:val="24"/>
          <w:szCs w:val="24"/>
        </w:rPr>
      </w:pPr>
      <w:r w:rsidRPr="000A0AF2">
        <w:rPr>
          <w:rFonts w:ascii="Times New Roman" w:hAnsi="Times New Roman"/>
          <w:sz w:val="24"/>
          <w:szCs w:val="24"/>
        </w:rPr>
        <w:t>The GLOW WDB</w:t>
      </w:r>
      <w:r w:rsidR="00734ECA">
        <w:rPr>
          <w:rFonts w:ascii="Times New Roman" w:hAnsi="Times New Roman"/>
          <w:sz w:val="24"/>
          <w:szCs w:val="24"/>
        </w:rPr>
        <w:t>’s</w:t>
      </w:r>
      <w:r w:rsidRPr="000A0AF2">
        <w:rPr>
          <w:rFonts w:ascii="Times New Roman" w:hAnsi="Times New Roman"/>
          <w:sz w:val="24"/>
          <w:szCs w:val="24"/>
        </w:rPr>
        <w:t xml:space="preserve"> </w:t>
      </w:r>
      <w:r w:rsidR="00F13BD7" w:rsidRPr="000A0AF2">
        <w:rPr>
          <w:rFonts w:ascii="Times New Roman" w:hAnsi="Times New Roman"/>
          <w:sz w:val="24"/>
          <w:szCs w:val="24"/>
        </w:rPr>
        <w:t>process</w:t>
      </w:r>
      <w:r w:rsidRPr="000A0AF2">
        <w:rPr>
          <w:rFonts w:ascii="Times New Roman" w:hAnsi="Times New Roman"/>
          <w:sz w:val="24"/>
          <w:szCs w:val="24"/>
        </w:rPr>
        <w:t xml:space="preserve"> for </w:t>
      </w:r>
      <w:r w:rsidR="000144FA" w:rsidRPr="000A0AF2">
        <w:rPr>
          <w:rFonts w:ascii="Times New Roman" w:hAnsi="Times New Roman"/>
          <w:sz w:val="24"/>
          <w:szCs w:val="24"/>
        </w:rPr>
        <w:t>the Contractors</w:t>
      </w:r>
      <w:r w:rsidRPr="000A0AF2">
        <w:rPr>
          <w:rFonts w:ascii="Times New Roman" w:hAnsi="Times New Roman"/>
          <w:sz w:val="24"/>
          <w:szCs w:val="24"/>
        </w:rPr>
        <w:t xml:space="preserve"> </w:t>
      </w:r>
      <w:r w:rsidR="00285D04" w:rsidRPr="000A0AF2">
        <w:rPr>
          <w:rFonts w:ascii="Times New Roman" w:hAnsi="Times New Roman"/>
          <w:sz w:val="24"/>
          <w:szCs w:val="24"/>
        </w:rPr>
        <w:t>require</w:t>
      </w:r>
      <w:r w:rsidR="00734ECA">
        <w:rPr>
          <w:rFonts w:ascii="Times New Roman" w:hAnsi="Times New Roman"/>
          <w:sz w:val="24"/>
          <w:szCs w:val="24"/>
        </w:rPr>
        <w:t>s</w:t>
      </w:r>
      <w:r w:rsidR="00285D04" w:rsidRPr="000A0AF2">
        <w:rPr>
          <w:rFonts w:ascii="Times New Roman" w:hAnsi="Times New Roman"/>
          <w:sz w:val="24"/>
          <w:szCs w:val="24"/>
        </w:rPr>
        <w:t xml:space="preserve"> </w:t>
      </w:r>
      <w:r w:rsidR="009F1854" w:rsidRPr="000A0AF2">
        <w:rPr>
          <w:rFonts w:ascii="Times New Roman" w:hAnsi="Times New Roman"/>
          <w:sz w:val="24"/>
          <w:szCs w:val="24"/>
        </w:rPr>
        <w:t>documentation, of customer application for Financial Aid including PELL and TAP, for training programs of a year in duration or longer. Allowable verification includes a FAFSA screenshot, a letter from the training provider, award notification sent to the student, or copy of a tuition bill that shows how much financial aid was provided</w:t>
      </w:r>
    </w:p>
    <w:p w:rsidR="00871497" w:rsidRPr="000A0AF2" w:rsidRDefault="00871497" w:rsidP="00871497">
      <w:pPr>
        <w:spacing w:after="0" w:line="240" w:lineRule="auto"/>
        <w:rPr>
          <w:rFonts w:ascii="Times New Roman" w:hAnsi="Times New Roman"/>
          <w:b/>
          <w:bCs/>
          <w:sz w:val="24"/>
          <w:szCs w:val="24"/>
          <w:u w:val="single"/>
        </w:rPr>
      </w:pPr>
    </w:p>
    <w:p w:rsidR="00871497" w:rsidRPr="000A0AF2" w:rsidRDefault="00871497" w:rsidP="00871497">
      <w:pPr>
        <w:autoSpaceDE w:val="0"/>
        <w:autoSpaceDN w:val="0"/>
        <w:adjustRightInd w:val="0"/>
        <w:spacing w:after="0" w:line="240" w:lineRule="auto"/>
        <w:rPr>
          <w:rFonts w:ascii="Times New Roman" w:hAnsi="Times New Roman"/>
          <w:bCs/>
          <w:sz w:val="24"/>
          <w:szCs w:val="24"/>
          <w:u w:val="single"/>
        </w:rPr>
      </w:pPr>
      <w:r w:rsidRPr="000A0AF2">
        <w:rPr>
          <w:rFonts w:ascii="Times New Roman" w:hAnsi="Times New Roman"/>
          <w:bCs/>
          <w:sz w:val="24"/>
          <w:szCs w:val="24"/>
          <w:u w:val="single"/>
        </w:rPr>
        <w:t>All training requests must follow the GLOW ITA Policy.  Prior to approval of any Adult</w:t>
      </w:r>
      <w:r w:rsidR="00CE2AFB">
        <w:rPr>
          <w:rFonts w:ascii="Times New Roman" w:hAnsi="Times New Roman"/>
          <w:bCs/>
          <w:sz w:val="24"/>
          <w:szCs w:val="24"/>
          <w:u w:val="single"/>
        </w:rPr>
        <w:t xml:space="preserve">, </w:t>
      </w:r>
      <w:r w:rsidRPr="000A0AF2">
        <w:rPr>
          <w:rFonts w:ascii="Times New Roman" w:hAnsi="Times New Roman"/>
          <w:bCs/>
          <w:sz w:val="24"/>
          <w:szCs w:val="24"/>
          <w:u w:val="single"/>
        </w:rPr>
        <w:t>DLW</w:t>
      </w:r>
      <w:r w:rsidR="00CE2AFB">
        <w:rPr>
          <w:rFonts w:ascii="Times New Roman" w:hAnsi="Times New Roman"/>
          <w:bCs/>
          <w:sz w:val="24"/>
          <w:szCs w:val="24"/>
          <w:u w:val="single"/>
        </w:rPr>
        <w:t>, or Youth</w:t>
      </w:r>
      <w:r w:rsidRPr="000A0AF2">
        <w:rPr>
          <w:rFonts w:ascii="Times New Roman" w:hAnsi="Times New Roman"/>
          <w:bCs/>
          <w:sz w:val="24"/>
          <w:szCs w:val="24"/>
          <w:u w:val="single"/>
        </w:rPr>
        <w:t xml:space="preserve"> Training, staff will have completed the following activities:</w:t>
      </w:r>
    </w:p>
    <w:p w:rsidR="00871497" w:rsidRPr="000A0AF2" w:rsidRDefault="00871497" w:rsidP="00871497">
      <w:pPr>
        <w:autoSpaceDE w:val="0"/>
        <w:autoSpaceDN w:val="0"/>
        <w:adjustRightInd w:val="0"/>
        <w:spacing w:after="0" w:line="240" w:lineRule="auto"/>
        <w:rPr>
          <w:rFonts w:ascii="Times New Roman" w:hAnsi="Times New Roman"/>
          <w:bCs/>
          <w:sz w:val="24"/>
          <w:szCs w:val="24"/>
          <w:u w:val="single"/>
        </w:rPr>
      </w:pPr>
    </w:p>
    <w:p w:rsidR="00871497" w:rsidRPr="000A0AF2" w:rsidRDefault="00871497" w:rsidP="00871497">
      <w:pPr>
        <w:pStyle w:val="ListParagraph"/>
        <w:numPr>
          <w:ilvl w:val="0"/>
          <w:numId w:val="12"/>
        </w:numPr>
        <w:autoSpaceDE w:val="0"/>
        <w:autoSpaceDN w:val="0"/>
        <w:adjustRightInd w:val="0"/>
        <w:spacing w:after="0" w:line="240" w:lineRule="auto"/>
        <w:rPr>
          <w:rFonts w:ascii="Times New Roman" w:hAnsi="Times New Roman"/>
          <w:sz w:val="24"/>
          <w:szCs w:val="24"/>
        </w:rPr>
      </w:pPr>
      <w:r w:rsidRPr="000A0AF2">
        <w:rPr>
          <w:rFonts w:ascii="Times New Roman" w:hAnsi="Times New Roman"/>
          <w:sz w:val="24"/>
          <w:szCs w:val="24"/>
        </w:rPr>
        <w:t>An eligibility intake (DEV) - including all the necessary documents in the customer file, and enrollment in OSOS with case notes documenting eligibility.</w:t>
      </w:r>
    </w:p>
    <w:p w:rsidR="00871497" w:rsidRPr="000A0AF2" w:rsidRDefault="00871497" w:rsidP="00871497">
      <w:pPr>
        <w:pStyle w:val="ListParagraph"/>
        <w:numPr>
          <w:ilvl w:val="0"/>
          <w:numId w:val="12"/>
        </w:numPr>
        <w:autoSpaceDE w:val="0"/>
        <w:autoSpaceDN w:val="0"/>
        <w:adjustRightInd w:val="0"/>
        <w:spacing w:after="0" w:line="240" w:lineRule="auto"/>
        <w:rPr>
          <w:rFonts w:ascii="Times New Roman" w:hAnsi="Times New Roman"/>
          <w:sz w:val="24"/>
          <w:szCs w:val="24"/>
        </w:rPr>
      </w:pPr>
      <w:r w:rsidRPr="000A0AF2">
        <w:rPr>
          <w:rFonts w:ascii="Times New Roman" w:hAnsi="Times New Roman"/>
          <w:sz w:val="24"/>
          <w:szCs w:val="24"/>
        </w:rPr>
        <w:t xml:space="preserve">Objective Assessment </w:t>
      </w:r>
    </w:p>
    <w:p w:rsidR="00871497" w:rsidRPr="000A0AF2" w:rsidRDefault="00871497" w:rsidP="00871497">
      <w:pPr>
        <w:pStyle w:val="ListParagraph"/>
        <w:numPr>
          <w:ilvl w:val="0"/>
          <w:numId w:val="12"/>
        </w:numPr>
        <w:autoSpaceDE w:val="0"/>
        <w:autoSpaceDN w:val="0"/>
        <w:adjustRightInd w:val="0"/>
        <w:spacing w:after="0" w:line="240" w:lineRule="auto"/>
        <w:rPr>
          <w:rFonts w:ascii="Times New Roman" w:hAnsi="Times New Roman"/>
          <w:sz w:val="24"/>
          <w:szCs w:val="24"/>
        </w:rPr>
      </w:pPr>
      <w:r w:rsidRPr="000A0AF2">
        <w:rPr>
          <w:rFonts w:ascii="Times New Roman" w:hAnsi="Times New Roman"/>
          <w:sz w:val="24"/>
          <w:szCs w:val="24"/>
        </w:rPr>
        <w:t xml:space="preserve">A completed Individual Service Strategy signed by the participant </w:t>
      </w:r>
    </w:p>
    <w:p w:rsidR="00871497" w:rsidRPr="000A0AF2" w:rsidRDefault="00871497" w:rsidP="00871497">
      <w:pPr>
        <w:pStyle w:val="ListParagraph"/>
        <w:numPr>
          <w:ilvl w:val="0"/>
          <w:numId w:val="12"/>
        </w:numPr>
        <w:autoSpaceDE w:val="0"/>
        <w:autoSpaceDN w:val="0"/>
        <w:adjustRightInd w:val="0"/>
        <w:spacing w:after="0" w:line="240" w:lineRule="auto"/>
        <w:rPr>
          <w:rFonts w:ascii="Times New Roman" w:hAnsi="Times New Roman"/>
          <w:sz w:val="24"/>
          <w:szCs w:val="24"/>
        </w:rPr>
      </w:pPr>
      <w:r w:rsidRPr="000A0AF2">
        <w:rPr>
          <w:rFonts w:ascii="Times New Roman" w:hAnsi="Times New Roman"/>
          <w:sz w:val="24"/>
          <w:szCs w:val="24"/>
        </w:rPr>
        <w:t>The participant must be assessed for supportive services</w:t>
      </w:r>
    </w:p>
    <w:p w:rsidR="00871497" w:rsidRPr="000A0AF2" w:rsidRDefault="00871497" w:rsidP="00871497">
      <w:pPr>
        <w:pStyle w:val="ListParagraph"/>
        <w:numPr>
          <w:ilvl w:val="0"/>
          <w:numId w:val="12"/>
        </w:numPr>
        <w:autoSpaceDE w:val="0"/>
        <w:autoSpaceDN w:val="0"/>
        <w:adjustRightInd w:val="0"/>
        <w:spacing w:after="0" w:line="240" w:lineRule="auto"/>
        <w:rPr>
          <w:rFonts w:ascii="Times New Roman" w:hAnsi="Times New Roman"/>
          <w:sz w:val="24"/>
          <w:szCs w:val="24"/>
        </w:rPr>
      </w:pPr>
      <w:r w:rsidRPr="000A0AF2">
        <w:rPr>
          <w:rFonts w:ascii="Times New Roman" w:hAnsi="Times New Roman"/>
          <w:sz w:val="24"/>
          <w:szCs w:val="24"/>
        </w:rPr>
        <w:t>Training outline developed</w:t>
      </w:r>
    </w:p>
    <w:p w:rsidR="000A17A4" w:rsidRDefault="00871497" w:rsidP="000A17A4">
      <w:pPr>
        <w:autoSpaceDE w:val="0"/>
        <w:autoSpaceDN w:val="0"/>
        <w:adjustRightInd w:val="0"/>
        <w:spacing w:after="0" w:line="240" w:lineRule="auto"/>
        <w:rPr>
          <w:rFonts w:ascii="Times New Roman" w:hAnsi="Times New Roman"/>
          <w:sz w:val="24"/>
          <w:szCs w:val="24"/>
        </w:rPr>
      </w:pPr>
      <w:r w:rsidRPr="00BC1F3E">
        <w:rPr>
          <w:rFonts w:ascii="Times New Roman" w:hAnsi="Times New Roman"/>
          <w:sz w:val="24"/>
          <w:szCs w:val="24"/>
          <w:highlight w:val="yellow"/>
        </w:rPr>
        <w:lastRenderedPageBreak/>
        <w:t xml:space="preserve">Once the Service Provider has completed the required activities listed above, they will complete the GLOW WDB Training for Adult and DLW WIOA Funds Approval Form </w:t>
      </w:r>
      <w:r w:rsidR="00531FEC" w:rsidRPr="00BC1F3E">
        <w:rPr>
          <w:rFonts w:ascii="Times New Roman" w:hAnsi="Times New Roman"/>
          <w:sz w:val="24"/>
          <w:szCs w:val="24"/>
          <w:highlight w:val="yellow"/>
        </w:rPr>
        <w:t>or GLOW WDB Training for WIOA Youth Training Approval Form</w:t>
      </w:r>
      <w:r w:rsidRPr="00BC1F3E">
        <w:rPr>
          <w:rFonts w:ascii="Times New Roman" w:hAnsi="Times New Roman"/>
          <w:sz w:val="24"/>
          <w:szCs w:val="24"/>
          <w:highlight w:val="yellow"/>
        </w:rPr>
        <w:t xml:space="preserve"> submit it to the Executive Director of the GLOW WDB for final approval before the training starts.  </w:t>
      </w:r>
      <w:r w:rsidR="00BC1F3E" w:rsidRPr="00BC1F3E">
        <w:rPr>
          <w:rFonts w:ascii="Times New Roman" w:hAnsi="Times New Roman"/>
          <w:sz w:val="24"/>
          <w:szCs w:val="24"/>
          <w:highlight w:val="yellow"/>
        </w:rPr>
        <w:t>Once the Service Provider receives the bill it will be sent on to the Principle Account Clerk for the GLOW WDB Grant Recipient in L</w:t>
      </w:r>
      <w:r w:rsidR="009E5B17">
        <w:rPr>
          <w:rFonts w:ascii="Times New Roman" w:hAnsi="Times New Roman"/>
          <w:sz w:val="24"/>
          <w:szCs w:val="24"/>
          <w:highlight w:val="yellow"/>
        </w:rPr>
        <w:t xml:space="preserve">ivingston County. The Principal </w:t>
      </w:r>
      <w:bookmarkStart w:id="0" w:name="_GoBack"/>
      <w:bookmarkEnd w:id="0"/>
      <w:r w:rsidR="00BC1F3E" w:rsidRPr="00BC1F3E">
        <w:rPr>
          <w:rFonts w:ascii="Times New Roman" w:hAnsi="Times New Roman"/>
          <w:sz w:val="24"/>
          <w:szCs w:val="24"/>
          <w:highlight w:val="yellow"/>
        </w:rPr>
        <w:t>Ac</w:t>
      </w:r>
      <w:r w:rsidR="009E5B17">
        <w:rPr>
          <w:rFonts w:ascii="Times New Roman" w:hAnsi="Times New Roman"/>
          <w:sz w:val="24"/>
          <w:szCs w:val="24"/>
          <w:highlight w:val="yellow"/>
        </w:rPr>
        <w:t xml:space="preserve">count Clerk will pay the vendor </w:t>
      </w:r>
      <w:r w:rsidR="00BC1F3E" w:rsidRPr="00BC1F3E">
        <w:rPr>
          <w:rFonts w:ascii="Times New Roman" w:hAnsi="Times New Roman"/>
          <w:sz w:val="24"/>
          <w:szCs w:val="24"/>
          <w:highlight w:val="yellow"/>
        </w:rPr>
        <w:t>directly.</w:t>
      </w:r>
      <w:r w:rsidR="000A17A4" w:rsidRPr="00BC1F3E">
        <w:rPr>
          <w:rFonts w:ascii="Times New Roman" w:hAnsi="Times New Roman"/>
          <w:sz w:val="24"/>
          <w:szCs w:val="24"/>
          <w:highlight w:val="yellow"/>
        </w:rPr>
        <w:t xml:space="preserve"> The amount of training costs paid for on behalf of each service provider will be tracked and reported to the Board and the service providers periodically.</w:t>
      </w:r>
    </w:p>
    <w:p w:rsidR="00AD4E2A" w:rsidRDefault="00AD4E2A" w:rsidP="000A17A4">
      <w:pPr>
        <w:autoSpaceDE w:val="0"/>
        <w:autoSpaceDN w:val="0"/>
        <w:adjustRightInd w:val="0"/>
        <w:spacing w:after="0" w:line="240" w:lineRule="auto"/>
        <w:rPr>
          <w:rFonts w:ascii="Times New Roman" w:hAnsi="Times New Roman"/>
          <w:sz w:val="24"/>
          <w:szCs w:val="24"/>
        </w:rPr>
      </w:pPr>
    </w:p>
    <w:p w:rsidR="00F13BD7" w:rsidRPr="003850CD" w:rsidRDefault="00F13BD7">
      <w:pPr>
        <w:autoSpaceDE w:val="0"/>
        <w:autoSpaceDN w:val="0"/>
        <w:adjustRightInd w:val="0"/>
        <w:spacing w:after="0" w:line="240" w:lineRule="auto"/>
        <w:rPr>
          <w:rFonts w:ascii="Times New Roman" w:hAnsi="Times New Roman"/>
          <w:b/>
          <w:bCs/>
          <w:sz w:val="24"/>
          <w:szCs w:val="24"/>
          <w:u w:val="single"/>
        </w:rPr>
      </w:pPr>
      <w:r w:rsidRPr="003850CD">
        <w:rPr>
          <w:rFonts w:ascii="Times New Roman" w:hAnsi="Times New Roman"/>
          <w:b/>
          <w:sz w:val="24"/>
          <w:szCs w:val="24"/>
          <w:u w:val="single"/>
        </w:rPr>
        <w:t>I</w:t>
      </w:r>
      <w:r w:rsidRPr="003850CD">
        <w:rPr>
          <w:rFonts w:ascii="Times New Roman" w:hAnsi="Times New Roman"/>
          <w:b/>
          <w:bCs/>
          <w:sz w:val="24"/>
          <w:szCs w:val="24"/>
          <w:u w:val="single"/>
        </w:rPr>
        <w:t>TA Exception</w:t>
      </w:r>
      <w:r w:rsidR="0099687A" w:rsidRPr="003850CD">
        <w:rPr>
          <w:rFonts w:ascii="Times New Roman" w:hAnsi="Times New Roman"/>
          <w:b/>
          <w:bCs/>
          <w:sz w:val="24"/>
          <w:szCs w:val="24"/>
          <w:u w:val="single"/>
        </w:rPr>
        <w:t xml:space="preserve"> Process</w:t>
      </w:r>
    </w:p>
    <w:p w:rsidR="0099687A" w:rsidRPr="003850CD" w:rsidRDefault="0099687A" w:rsidP="0099687A">
      <w:pPr>
        <w:pStyle w:val="ListParagraph"/>
        <w:numPr>
          <w:ilvl w:val="0"/>
          <w:numId w:val="11"/>
        </w:numPr>
        <w:tabs>
          <w:tab w:val="left" w:pos="360"/>
        </w:tabs>
        <w:autoSpaceDE w:val="0"/>
        <w:autoSpaceDN w:val="0"/>
        <w:adjustRightInd w:val="0"/>
        <w:spacing w:after="0" w:line="240" w:lineRule="auto"/>
        <w:jc w:val="both"/>
        <w:rPr>
          <w:rFonts w:ascii="Times New Roman" w:hAnsi="Times New Roman"/>
          <w:bCs/>
          <w:sz w:val="24"/>
          <w:szCs w:val="24"/>
        </w:rPr>
      </w:pPr>
      <w:r w:rsidRPr="003850CD">
        <w:rPr>
          <w:rFonts w:ascii="Times New Roman" w:hAnsi="Times New Roman"/>
          <w:b/>
          <w:sz w:val="24"/>
          <w:szCs w:val="24"/>
        </w:rPr>
        <w:t xml:space="preserve">All GLOW ITA Exceptions are to be completed on the </w:t>
      </w:r>
      <w:r w:rsidR="00247A18" w:rsidRPr="003850CD">
        <w:rPr>
          <w:rFonts w:ascii="Times New Roman" w:hAnsi="Times New Roman"/>
          <w:b/>
          <w:sz w:val="24"/>
          <w:szCs w:val="24"/>
        </w:rPr>
        <w:t xml:space="preserve">GLOW WDB </w:t>
      </w:r>
      <w:r w:rsidR="0023285B" w:rsidRPr="003850CD">
        <w:rPr>
          <w:rFonts w:ascii="Times New Roman" w:hAnsi="Times New Roman"/>
          <w:b/>
          <w:sz w:val="24"/>
          <w:szCs w:val="24"/>
        </w:rPr>
        <w:t xml:space="preserve">WIOA </w:t>
      </w:r>
      <w:r w:rsidRPr="003850CD">
        <w:rPr>
          <w:rFonts w:ascii="Times New Roman" w:hAnsi="Times New Roman"/>
          <w:b/>
          <w:sz w:val="24"/>
          <w:szCs w:val="24"/>
        </w:rPr>
        <w:t>ITA Exception Form (attached) and submitted to the GLOW WDB Executive Director at least 2 weeks prior to start of training for review for approval</w:t>
      </w:r>
      <w:r w:rsidRPr="003850CD">
        <w:rPr>
          <w:rFonts w:ascii="Times New Roman" w:hAnsi="Times New Roman"/>
          <w:bCs/>
          <w:sz w:val="24"/>
          <w:szCs w:val="24"/>
        </w:rPr>
        <w:t xml:space="preserve">. </w:t>
      </w:r>
    </w:p>
    <w:p w:rsidR="002732D6" w:rsidRPr="003850CD" w:rsidRDefault="0099687A">
      <w:pPr>
        <w:numPr>
          <w:ilvl w:val="0"/>
          <w:numId w:val="5"/>
        </w:numPr>
        <w:tabs>
          <w:tab w:val="left" w:pos="360"/>
        </w:tabs>
        <w:autoSpaceDE w:val="0"/>
        <w:autoSpaceDN w:val="0"/>
        <w:adjustRightInd w:val="0"/>
        <w:spacing w:after="0" w:line="240" w:lineRule="auto"/>
        <w:jc w:val="both"/>
        <w:rPr>
          <w:rFonts w:ascii="Times New Roman" w:hAnsi="Times New Roman"/>
          <w:sz w:val="24"/>
          <w:szCs w:val="24"/>
        </w:rPr>
      </w:pPr>
      <w:r w:rsidRPr="003850CD">
        <w:rPr>
          <w:rFonts w:ascii="Times New Roman" w:hAnsi="Times New Roman"/>
          <w:bCs/>
          <w:sz w:val="24"/>
          <w:szCs w:val="24"/>
        </w:rPr>
        <w:t xml:space="preserve">The following are included in an ITA Exception: </w:t>
      </w:r>
      <w:r w:rsidRPr="003850CD">
        <w:rPr>
          <w:rFonts w:ascii="Times New Roman" w:hAnsi="Times New Roman"/>
          <w:sz w:val="24"/>
          <w:szCs w:val="24"/>
        </w:rPr>
        <w:t xml:space="preserve">A </w:t>
      </w:r>
      <w:r w:rsidR="002732D6" w:rsidRPr="003850CD">
        <w:rPr>
          <w:rFonts w:ascii="Times New Roman" w:hAnsi="Times New Roman"/>
          <w:sz w:val="24"/>
          <w:szCs w:val="24"/>
        </w:rPr>
        <w:t xml:space="preserve">Demand Occupation Exception </w:t>
      </w:r>
      <w:r w:rsidRPr="003850CD">
        <w:rPr>
          <w:rFonts w:ascii="Times New Roman" w:hAnsi="Times New Roman"/>
          <w:sz w:val="24"/>
          <w:szCs w:val="24"/>
        </w:rPr>
        <w:t>(not listed on the GLOW Occupational Demand List)</w:t>
      </w:r>
    </w:p>
    <w:p w:rsidR="00F13BD7" w:rsidRPr="003850CD" w:rsidRDefault="008210FC">
      <w:pPr>
        <w:numPr>
          <w:ilvl w:val="0"/>
          <w:numId w:val="5"/>
        </w:numPr>
        <w:tabs>
          <w:tab w:val="left" w:pos="360"/>
        </w:tabs>
        <w:autoSpaceDE w:val="0"/>
        <w:autoSpaceDN w:val="0"/>
        <w:adjustRightInd w:val="0"/>
        <w:spacing w:after="0" w:line="240" w:lineRule="auto"/>
        <w:jc w:val="both"/>
        <w:rPr>
          <w:rFonts w:ascii="Times New Roman" w:hAnsi="Times New Roman"/>
          <w:sz w:val="24"/>
          <w:szCs w:val="24"/>
        </w:rPr>
      </w:pPr>
      <w:r w:rsidRPr="003850CD">
        <w:rPr>
          <w:rFonts w:ascii="Times New Roman" w:hAnsi="Times New Roman"/>
          <w:sz w:val="24"/>
          <w:szCs w:val="24"/>
        </w:rPr>
        <w:t>Exceptions for additional funding and length of training</w:t>
      </w:r>
      <w:r w:rsidR="00CC7AA9" w:rsidRPr="003850CD">
        <w:rPr>
          <w:rFonts w:ascii="Times New Roman" w:hAnsi="Times New Roman"/>
          <w:sz w:val="24"/>
          <w:szCs w:val="24"/>
        </w:rPr>
        <w:t xml:space="preserve"> and funding for multiple years.</w:t>
      </w:r>
    </w:p>
    <w:p w:rsidR="00D2696A" w:rsidRPr="003850CD" w:rsidRDefault="004C47B0" w:rsidP="002C385A">
      <w:pPr>
        <w:numPr>
          <w:ilvl w:val="0"/>
          <w:numId w:val="5"/>
        </w:numPr>
        <w:tabs>
          <w:tab w:val="left" w:pos="360"/>
        </w:tabs>
        <w:autoSpaceDE w:val="0"/>
        <w:autoSpaceDN w:val="0"/>
        <w:adjustRightInd w:val="0"/>
        <w:spacing w:after="0" w:line="240" w:lineRule="auto"/>
        <w:jc w:val="both"/>
        <w:rPr>
          <w:rStyle w:val="Strong"/>
          <w:rFonts w:ascii="Times New Roman" w:hAnsi="Times New Roman"/>
          <w:b w:val="0"/>
          <w:bCs w:val="0"/>
          <w:sz w:val="24"/>
          <w:szCs w:val="24"/>
        </w:rPr>
      </w:pPr>
      <w:r w:rsidRPr="003850CD">
        <w:rPr>
          <w:rStyle w:val="Strong"/>
          <w:rFonts w:ascii="Times New Roman" w:hAnsi="Times New Roman"/>
          <w:b w:val="0"/>
          <w:sz w:val="24"/>
          <w:szCs w:val="24"/>
        </w:rPr>
        <w:t xml:space="preserve">LPN </w:t>
      </w:r>
      <w:r w:rsidR="0099687A" w:rsidRPr="003850CD">
        <w:rPr>
          <w:rStyle w:val="Strong"/>
          <w:rFonts w:ascii="Times New Roman" w:hAnsi="Times New Roman"/>
          <w:b w:val="0"/>
          <w:sz w:val="24"/>
          <w:szCs w:val="24"/>
        </w:rPr>
        <w:t xml:space="preserve">training </w:t>
      </w:r>
      <w:r w:rsidRPr="003850CD">
        <w:rPr>
          <w:rStyle w:val="Strong"/>
          <w:rFonts w:ascii="Times New Roman" w:hAnsi="Times New Roman"/>
          <w:b w:val="0"/>
          <w:sz w:val="24"/>
          <w:szCs w:val="24"/>
        </w:rPr>
        <w:t xml:space="preserve">is an </w:t>
      </w:r>
      <w:r w:rsidR="0099687A" w:rsidRPr="003850CD">
        <w:rPr>
          <w:rStyle w:val="Strong"/>
          <w:rFonts w:ascii="Times New Roman" w:hAnsi="Times New Roman"/>
          <w:b w:val="0"/>
          <w:sz w:val="24"/>
          <w:szCs w:val="24"/>
        </w:rPr>
        <w:t xml:space="preserve">approved </w:t>
      </w:r>
      <w:r w:rsidRPr="003850CD">
        <w:rPr>
          <w:rStyle w:val="Strong"/>
          <w:rFonts w:ascii="Times New Roman" w:hAnsi="Times New Roman"/>
          <w:b w:val="0"/>
          <w:sz w:val="24"/>
          <w:szCs w:val="24"/>
        </w:rPr>
        <w:t>exception</w:t>
      </w:r>
      <w:r w:rsidR="0099687A" w:rsidRPr="003850CD">
        <w:rPr>
          <w:rStyle w:val="Strong"/>
          <w:rFonts w:ascii="Times New Roman" w:hAnsi="Times New Roman"/>
          <w:b w:val="0"/>
          <w:sz w:val="24"/>
          <w:szCs w:val="24"/>
        </w:rPr>
        <w:t xml:space="preserve"> </w:t>
      </w:r>
      <w:r w:rsidR="00247A18" w:rsidRPr="003850CD">
        <w:rPr>
          <w:rStyle w:val="Strong"/>
          <w:rFonts w:ascii="Times New Roman" w:hAnsi="Times New Roman"/>
          <w:b w:val="0"/>
          <w:sz w:val="24"/>
          <w:szCs w:val="24"/>
        </w:rPr>
        <w:t xml:space="preserve">for </w:t>
      </w:r>
      <w:r w:rsidRPr="003850CD">
        <w:rPr>
          <w:rStyle w:val="Strong"/>
          <w:rFonts w:ascii="Times New Roman" w:hAnsi="Times New Roman"/>
          <w:b w:val="0"/>
          <w:sz w:val="24"/>
          <w:szCs w:val="24"/>
        </w:rPr>
        <w:t xml:space="preserve">GLOW Counties </w:t>
      </w:r>
      <w:r w:rsidR="00247A18" w:rsidRPr="003850CD">
        <w:rPr>
          <w:rStyle w:val="Strong"/>
          <w:rFonts w:ascii="Times New Roman" w:hAnsi="Times New Roman"/>
          <w:b w:val="0"/>
          <w:sz w:val="24"/>
          <w:szCs w:val="24"/>
        </w:rPr>
        <w:t>to</w:t>
      </w:r>
      <w:r w:rsidRPr="003850CD">
        <w:rPr>
          <w:rStyle w:val="Strong"/>
          <w:rFonts w:ascii="Times New Roman" w:hAnsi="Times New Roman"/>
          <w:b w:val="0"/>
          <w:sz w:val="24"/>
          <w:szCs w:val="24"/>
        </w:rPr>
        <w:t xml:space="preserve"> fund the LPN Program up to a total of </w:t>
      </w:r>
      <w:r w:rsidRPr="00480A9E">
        <w:rPr>
          <w:rStyle w:val="Strong"/>
          <w:rFonts w:ascii="Times New Roman" w:hAnsi="Times New Roman"/>
          <w:b w:val="0"/>
          <w:sz w:val="24"/>
          <w:szCs w:val="24"/>
          <w:highlight w:val="yellow"/>
        </w:rPr>
        <w:t>$</w:t>
      </w:r>
      <w:r w:rsidR="00480A9E" w:rsidRPr="00480A9E">
        <w:rPr>
          <w:rStyle w:val="Strong"/>
          <w:rFonts w:ascii="Times New Roman" w:hAnsi="Times New Roman"/>
          <w:b w:val="0"/>
          <w:sz w:val="24"/>
          <w:szCs w:val="24"/>
          <w:highlight w:val="yellow"/>
        </w:rPr>
        <w:t>5</w:t>
      </w:r>
      <w:r w:rsidRPr="00480A9E">
        <w:rPr>
          <w:rStyle w:val="Strong"/>
          <w:rFonts w:ascii="Times New Roman" w:hAnsi="Times New Roman"/>
          <w:b w:val="0"/>
          <w:sz w:val="24"/>
          <w:szCs w:val="24"/>
          <w:highlight w:val="yellow"/>
        </w:rPr>
        <w:t>000</w:t>
      </w:r>
      <w:r w:rsidRPr="003850CD">
        <w:rPr>
          <w:rStyle w:val="Strong"/>
          <w:rFonts w:ascii="Times New Roman" w:hAnsi="Times New Roman"/>
          <w:b w:val="0"/>
          <w:sz w:val="24"/>
          <w:szCs w:val="24"/>
        </w:rPr>
        <w:t xml:space="preserve"> for the entire program. Payments can occur either in the first year, the second year or both.</w:t>
      </w:r>
    </w:p>
    <w:p w:rsidR="00A16947" w:rsidRPr="003850CD" w:rsidRDefault="0099687A" w:rsidP="002C385A">
      <w:pPr>
        <w:numPr>
          <w:ilvl w:val="0"/>
          <w:numId w:val="5"/>
        </w:numPr>
        <w:tabs>
          <w:tab w:val="left" w:pos="360"/>
        </w:tabs>
        <w:autoSpaceDE w:val="0"/>
        <w:autoSpaceDN w:val="0"/>
        <w:adjustRightInd w:val="0"/>
        <w:spacing w:after="0" w:line="240" w:lineRule="auto"/>
        <w:jc w:val="both"/>
        <w:rPr>
          <w:rFonts w:ascii="Times New Roman" w:hAnsi="Times New Roman"/>
          <w:sz w:val="24"/>
          <w:szCs w:val="24"/>
        </w:rPr>
      </w:pPr>
      <w:r w:rsidRPr="003850CD">
        <w:rPr>
          <w:rFonts w:ascii="Times New Roman" w:hAnsi="Times New Roman"/>
          <w:sz w:val="24"/>
          <w:szCs w:val="24"/>
        </w:rPr>
        <w:t xml:space="preserve">The </w:t>
      </w:r>
      <w:proofErr w:type="spellStart"/>
      <w:r w:rsidR="00A16947" w:rsidRPr="003850CD">
        <w:rPr>
          <w:rFonts w:ascii="Times New Roman" w:hAnsi="Times New Roman"/>
          <w:sz w:val="24"/>
          <w:szCs w:val="24"/>
        </w:rPr>
        <w:t>FastTrac</w:t>
      </w:r>
      <w:proofErr w:type="spellEnd"/>
      <w:r w:rsidR="00A16947" w:rsidRPr="003850CD">
        <w:rPr>
          <w:rFonts w:ascii="Times New Roman" w:hAnsi="Times New Roman"/>
          <w:sz w:val="24"/>
          <w:szCs w:val="24"/>
        </w:rPr>
        <w:t xml:space="preserve"> </w:t>
      </w:r>
      <w:r w:rsidR="00FE0CF0" w:rsidRPr="003850CD">
        <w:rPr>
          <w:rFonts w:ascii="Times New Roman" w:hAnsi="Times New Roman"/>
          <w:sz w:val="24"/>
          <w:szCs w:val="24"/>
        </w:rPr>
        <w:t>Entrepreneurial</w:t>
      </w:r>
      <w:r w:rsidR="00B8267F" w:rsidRPr="003850CD">
        <w:rPr>
          <w:rFonts w:ascii="Times New Roman" w:hAnsi="Times New Roman"/>
          <w:sz w:val="24"/>
          <w:szCs w:val="24"/>
        </w:rPr>
        <w:t xml:space="preserve"> Training at Wyoming County Business Center</w:t>
      </w:r>
      <w:r w:rsidR="000E220B" w:rsidRPr="003850CD">
        <w:rPr>
          <w:rFonts w:ascii="Times New Roman" w:hAnsi="Times New Roman"/>
          <w:sz w:val="24"/>
          <w:szCs w:val="24"/>
        </w:rPr>
        <w:t xml:space="preserve"> P</w:t>
      </w:r>
      <w:r w:rsidR="00A16947" w:rsidRPr="003850CD">
        <w:rPr>
          <w:rFonts w:ascii="Times New Roman" w:hAnsi="Times New Roman"/>
          <w:sz w:val="24"/>
          <w:szCs w:val="24"/>
        </w:rPr>
        <w:t xml:space="preserve">rogram </w:t>
      </w:r>
      <w:r w:rsidR="00447F1B" w:rsidRPr="003850CD">
        <w:rPr>
          <w:rFonts w:ascii="Times New Roman" w:hAnsi="Times New Roman"/>
          <w:sz w:val="24"/>
          <w:szCs w:val="24"/>
        </w:rPr>
        <w:t xml:space="preserve">is </w:t>
      </w:r>
      <w:r w:rsidR="00A16947" w:rsidRPr="003850CD">
        <w:rPr>
          <w:rFonts w:ascii="Times New Roman" w:hAnsi="Times New Roman"/>
          <w:sz w:val="24"/>
          <w:szCs w:val="24"/>
        </w:rPr>
        <w:t xml:space="preserve">approved at $400 </w:t>
      </w:r>
      <w:r w:rsidR="00447F1B" w:rsidRPr="003850CD">
        <w:rPr>
          <w:rFonts w:ascii="Times New Roman" w:hAnsi="Times New Roman"/>
          <w:sz w:val="24"/>
          <w:szCs w:val="24"/>
        </w:rPr>
        <w:t xml:space="preserve">CAP </w:t>
      </w:r>
      <w:r w:rsidR="00A16947" w:rsidRPr="003850CD">
        <w:rPr>
          <w:rFonts w:ascii="Times New Roman" w:hAnsi="Times New Roman"/>
          <w:sz w:val="24"/>
          <w:szCs w:val="24"/>
        </w:rPr>
        <w:t>per individual (</w:t>
      </w:r>
      <w:r w:rsidR="003E70B3" w:rsidRPr="003850CD">
        <w:rPr>
          <w:rFonts w:ascii="Times New Roman" w:hAnsi="Times New Roman"/>
          <w:sz w:val="24"/>
          <w:szCs w:val="24"/>
        </w:rPr>
        <w:t xml:space="preserve">The </w:t>
      </w:r>
      <w:r w:rsidR="00A16947" w:rsidRPr="003850CD">
        <w:rPr>
          <w:rFonts w:ascii="Times New Roman" w:hAnsi="Times New Roman"/>
          <w:sz w:val="24"/>
          <w:szCs w:val="24"/>
        </w:rPr>
        <w:t xml:space="preserve">Participant </w:t>
      </w:r>
      <w:r w:rsidR="003E70B3" w:rsidRPr="003850CD">
        <w:rPr>
          <w:rFonts w:ascii="Times New Roman" w:hAnsi="Times New Roman"/>
          <w:sz w:val="24"/>
          <w:szCs w:val="24"/>
        </w:rPr>
        <w:t xml:space="preserve">will </w:t>
      </w:r>
      <w:r w:rsidR="00A16947" w:rsidRPr="003850CD">
        <w:rPr>
          <w:rFonts w:ascii="Times New Roman" w:hAnsi="Times New Roman"/>
          <w:sz w:val="24"/>
          <w:szCs w:val="24"/>
        </w:rPr>
        <w:t xml:space="preserve">pay </w:t>
      </w:r>
      <w:r w:rsidR="003B1163" w:rsidRPr="003850CD">
        <w:rPr>
          <w:rFonts w:ascii="Times New Roman" w:hAnsi="Times New Roman"/>
          <w:sz w:val="24"/>
          <w:szCs w:val="24"/>
        </w:rPr>
        <w:t>the</w:t>
      </w:r>
      <w:r w:rsidR="00A16947" w:rsidRPr="003850CD">
        <w:rPr>
          <w:rFonts w:ascii="Times New Roman" w:hAnsi="Times New Roman"/>
          <w:sz w:val="24"/>
          <w:szCs w:val="24"/>
        </w:rPr>
        <w:t xml:space="preserve"> balance).</w:t>
      </w:r>
    </w:p>
    <w:p w:rsidR="00FF749B" w:rsidRPr="003850CD" w:rsidRDefault="00FF749B" w:rsidP="00A33F53">
      <w:pPr>
        <w:spacing w:after="0" w:line="240" w:lineRule="auto"/>
        <w:rPr>
          <w:rFonts w:ascii="Times New Roman" w:hAnsi="Times New Roman"/>
          <w:i/>
        </w:rPr>
      </w:pPr>
    </w:p>
    <w:p w:rsidR="00253035" w:rsidRDefault="00A33F53" w:rsidP="00A33F53">
      <w:pPr>
        <w:spacing w:after="0" w:line="240" w:lineRule="auto"/>
        <w:rPr>
          <w:rFonts w:ascii="Times New Roman" w:hAnsi="Times New Roman"/>
          <w:i/>
        </w:rPr>
      </w:pPr>
      <w:r w:rsidRPr="003850CD">
        <w:rPr>
          <w:rFonts w:ascii="Times New Roman" w:hAnsi="Times New Roman"/>
          <w:i/>
        </w:rPr>
        <w:t xml:space="preserve">Participation in programs and activities or receiving funds under </w:t>
      </w:r>
      <w:r w:rsidR="0099687A" w:rsidRPr="003850CD">
        <w:rPr>
          <w:rFonts w:ascii="Times New Roman" w:hAnsi="Times New Roman"/>
          <w:i/>
        </w:rPr>
        <w:t>T</w:t>
      </w:r>
      <w:r w:rsidRPr="003850CD">
        <w:rPr>
          <w:rFonts w:ascii="Times New Roman" w:hAnsi="Times New Roman"/>
          <w:i/>
        </w:rPr>
        <w:t xml:space="preserve">itle I WIOA must be available to citizens and nationals of the United States, lawfully admitted permanent resident aliens, refugees, </w:t>
      </w:r>
      <w:proofErr w:type="spellStart"/>
      <w:r w:rsidRPr="003850CD">
        <w:rPr>
          <w:rFonts w:ascii="Times New Roman" w:hAnsi="Times New Roman"/>
          <w:i/>
        </w:rPr>
        <w:t>asylees</w:t>
      </w:r>
      <w:proofErr w:type="spellEnd"/>
      <w:r w:rsidRPr="003850CD">
        <w:rPr>
          <w:rFonts w:ascii="Times New Roman" w:hAnsi="Times New Roman"/>
          <w:i/>
        </w:rPr>
        <w:t>, and parolees, and other immigrants authorized by the Secretary of Homeland Security or the Secretary’s designee to work in the United States.</w:t>
      </w:r>
    </w:p>
    <w:p w:rsidR="00253035" w:rsidRDefault="00253035" w:rsidP="00A33F53">
      <w:pPr>
        <w:spacing w:after="0" w:line="240" w:lineRule="auto"/>
        <w:rPr>
          <w:rFonts w:ascii="Times New Roman" w:hAnsi="Times New Roman"/>
          <w:i/>
        </w:rPr>
      </w:pPr>
    </w:p>
    <w:p w:rsidR="00253035" w:rsidRDefault="00253035" w:rsidP="00A33F53">
      <w:pPr>
        <w:spacing w:after="0" w:line="240" w:lineRule="auto"/>
        <w:rPr>
          <w:rFonts w:ascii="Times New Roman" w:hAnsi="Times New Roman"/>
          <w:i/>
        </w:rPr>
      </w:pPr>
    </w:p>
    <w:p w:rsidR="00253035" w:rsidRDefault="00253035" w:rsidP="00A33F53">
      <w:pPr>
        <w:spacing w:after="0" w:line="240" w:lineRule="auto"/>
        <w:rPr>
          <w:rFonts w:ascii="Times New Roman" w:hAnsi="Times New Roman"/>
          <w:i/>
        </w:rPr>
      </w:pPr>
    </w:p>
    <w:p w:rsidR="00253035" w:rsidRDefault="00253035" w:rsidP="00A33F53">
      <w:pPr>
        <w:spacing w:after="0" w:line="240" w:lineRule="auto"/>
        <w:rPr>
          <w:rFonts w:ascii="Times New Roman" w:hAnsi="Times New Roman"/>
          <w:i/>
        </w:rPr>
      </w:pPr>
    </w:p>
    <w:p w:rsidR="00253035" w:rsidRDefault="00253035" w:rsidP="00A33F53">
      <w:pPr>
        <w:spacing w:after="0" w:line="240" w:lineRule="auto"/>
        <w:rPr>
          <w:rFonts w:ascii="Times New Roman" w:hAnsi="Times New Roman"/>
          <w:i/>
        </w:rPr>
      </w:pPr>
    </w:p>
    <w:p w:rsidR="00253035" w:rsidRDefault="00253035" w:rsidP="00A33F53">
      <w:pPr>
        <w:spacing w:after="0" w:line="240" w:lineRule="auto"/>
        <w:rPr>
          <w:rFonts w:ascii="Times New Roman" w:hAnsi="Times New Roman"/>
          <w:i/>
        </w:rPr>
      </w:pPr>
    </w:p>
    <w:p w:rsidR="00253035" w:rsidRDefault="00253035">
      <w:pPr>
        <w:spacing w:after="0" w:line="240" w:lineRule="auto"/>
        <w:rPr>
          <w:rFonts w:ascii="Times New Roman" w:hAnsi="Times New Roman"/>
          <w:i/>
        </w:rPr>
      </w:pPr>
      <w:r>
        <w:rPr>
          <w:rFonts w:ascii="Times New Roman" w:hAnsi="Times New Roman"/>
          <w:i/>
        </w:rPr>
        <w:br w:type="page"/>
      </w:r>
    </w:p>
    <w:p w:rsidR="00253035" w:rsidRPr="00DF0E1C" w:rsidRDefault="00253035" w:rsidP="00253035">
      <w:pPr>
        <w:autoSpaceDE w:val="0"/>
        <w:autoSpaceDN w:val="0"/>
        <w:adjustRightInd w:val="0"/>
        <w:spacing w:after="0" w:line="240" w:lineRule="auto"/>
        <w:jc w:val="center"/>
        <w:rPr>
          <w:rFonts w:ascii="Arial" w:hAnsi="Arial" w:cs="Arial"/>
          <w:b/>
          <w:bCs/>
          <w:sz w:val="24"/>
          <w:szCs w:val="24"/>
        </w:rPr>
      </w:pPr>
      <w:r w:rsidRPr="00DF0E1C">
        <w:rPr>
          <w:rFonts w:ascii="Arial" w:hAnsi="Arial" w:cs="Arial"/>
          <w:b/>
          <w:bCs/>
          <w:sz w:val="24"/>
          <w:szCs w:val="24"/>
        </w:rPr>
        <w:t xml:space="preserve">GLOW WORKFORCE DEVELOPMENT BOARD POLICY </w:t>
      </w:r>
    </w:p>
    <w:p w:rsidR="00253035" w:rsidRPr="00DF0E1C" w:rsidRDefault="00253035" w:rsidP="00253035">
      <w:pPr>
        <w:autoSpaceDE w:val="0"/>
        <w:autoSpaceDN w:val="0"/>
        <w:adjustRightInd w:val="0"/>
        <w:spacing w:after="0" w:line="240" w:lineRule="auto"/>
        <w:jc w:val="center"/>
        <w:rPr>
          <w:rFonts w:ascii="Arial" w:hAnsi="Arial" w:cs="Arial"/>
          <w:b/>
          <w:bCs/>
          <w:sz w:val="24"/>
          <w:szCs w:val="24"/>
        </w:rPr>
      </w:pPr>
      <w:r w:rsidRPr="00DF0E1C">
        <w:rPr>
          <w:rFonts w:ascii="Arial" w:hAnsi="Arial" w:cs="Arial"/>
          <w:b/>
          <w:bCs/>
          <w:sz w:val="24"/>
          <w:szCs w:val="24"/>
        </w:rPr>
        <w:t>UNDER THE WORKFORCE INNOVATION OPPORTUNITY ACT (WIOA)</w:t>
      </w:r>
    </w:p>
    <w:p w:rsidR="00253035" w:rsidRPr="00DF0E1C" w:rsidRDefault="00253035" w:rsidP="00253035">
      <w:pPr>
        <w:pStyle w:val="Title"/>
      </w:pPr>
      <w:r w:rsidRPr="00DF0E1C">
        <w:t>INDIVIDUAL TRAINING ACCOUNT (ITA) EXCEPTION FORM</w:t>
      </w:r>
    </w:p>
    <w:p w:rsidR="00253035" w:rsidRPr="00DF0E1C" w:rsidRDefault="00253035" w:rsidP="00253035">
      <w:pPr>
        <w:jc w:val="center"/>
        <w:rPr>
          <w:b/>
        </w:rPr>
      </w:pPr>
      <w:r w:rsidRPr="00DF0E1C">
        <w:rPr>
          <w:i/>
          <w:iCs/>
        </w:rPr>
        <w:t>(For use by Program Operators)</w:t>
      </w:r>
      <w:r w:rsidRPr="00DF0E1C">
        <w:rPr>
          <w:i/>
          <w:iCs/>
        </w:rPr>
        <w:br/>
      </w:r>
      <w:r w:rsidRPr="00DF0E1C">
        <w:rPr>
          <w:b/>
        </w:rPr>
        <w:t>Must be submitted at least 2 weeks prior to Training to GLOW WDB (</w:t>
      </w:r>
      <w:hyperlink r:id="rId11" w:history="1">
        <w:r w:rsidRPr="00DF0E1C">
          <w:rPr>
            <w:rStyle w:val="Hyperlink"/>
            <w:b/>
          </w:rPr>
          <w:t>mnichols@co.genesee.ny.us</w:t>
        </w:r>
      </w:hyperlink>
      <w:r w:rsidRPr="00DF0E1C">
        <w:rPr>
          <w:b/>
        </w:rPr>
        <w:t>)</w:t>
      </w:r>
      <w:r w:rsidRPr="00DF0E1C">
        <w:rPr>
          <w:b/>
        </w:rPr>
        <w:br/>
      </w:r>
    </w:p>
    <w:p w:rsidR="00253035" w:rsidRPr="00DF0E1C" w:rsidRDefault="00253035" w:rsidP="00253035">
      <w:pPr>
        <w:spacing w:line="240" w:lineRule="auto"/>
      </w:pPr>
      <w:r w:rsidRPr="00DF0E1C">
        <w:t>Customer’s Last Name, First Initial</w:t>
      </w:r>
      <w:proofErr w:type="gramStart"/>
      <w:r w:rsidRPr="00DF0E1C">
        <w:t xml:space="preserve">: </w:t>
      </w:r>
      <w:r w:rsidRPr="00DF0E1C">
        <w:rPr>
          <w:u w:val="single"/>
        </w:rPr>
        <w:fldChar w:fldCharType="begin">
          <w:ffData>
            <w:name w:val="Text1"/>
            <w:enabled/>
            <w:calcOnExit w:val="0"/>
            <w:textInput/>
          </w:ffData>
        </w:fldChar>
      </w:r>
      <w:bookmarkStart w:id="1" w:name="Text1"/>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
      <w:r w:rsidRPr="00DF0E1C">
        <w:rPr>
          <w:u w:val="single"/>
        </w:rPr>
        <w:tab/>
      </w:r>
      <w:r w:rsidRPr="00DF0E1C">
        <w:rPr>
          <w:u w:val="single"/>
        </w:rPr>
        <w:tab/>
      </w:r>
      <w:r w:rsidRPr="00DF0E1C">
        <w:t>,</w:t>
      </w:r>
      <w:proofErr w:type="gramEnd"/>
      <w:r w:rsidRPr="00DF0E1C">
        <w:t xml:space="preserve"> </w:t>
      </w:r>
      <w:r w:rsidRPr="00DF0E1C">
        <w:rPr>
          <w:u w:val="single"/>
        </w:rPr>
        <w:fldChar w:fldCharType="begin">
          <w:ffData>
            <w:name w:val="Text116"/>
            <w:enabled/>
            <w:calcOnExit w:val="0"/>
            <w:textInput/>
          </w:ffData>
        </w:fldChar>
      </w:r>
      <w:bookmarkStart w:id="2" w:name="Text116"/>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2"/>
      <w:r w:rsidRPr="00DF0E1C">
        <w:rPr>
          <w:u w:val="single"/>
        </w:rPr>
        <w:tab/>
      </w:r>
      <w:r w:rsidRPr="00DF0E1C">
        <w:rPr>
          <w:u w:val="single"/>
        </w:rPr>
        <w:tab/>
      </w:r>
      <w:r w:rsidRPr="00DF0E1C">
        <w:t xml:space="preserve">     Date:  </w:t>
      </w:r>
      <w:r w:rsidRPr="00DF0E1C">
        <w:rPr>
          <w:u w:val="single"/>
        </w:rPr>
        <w:fldChar w:fldCharType="begin">
          <w:ffData>
            <w:name w:val="Text2"/>
            <w:enabled/>
            <w:calcOnExit w:val="0"/>
            <w:textInput/>
          </w:ffData>
        </w:fldChar>
      </w:r>
      <w:bookmarkStart w:id="3" w:name="Text2"/>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3"/>
    </w:p>
    <w:p w:rsidR="00253035" w:rsidRPr="00DF0E1C" w:rsidRDefault="00253035" w:rsidP="00253035">
      <w:pPr>
        <w:spacing w:line="240" w:lineRule="auto"/>
      </w:pPr>
      <w:proofErr w:type="gramStart"/>
      <w:r w:rsidRPr="00DF0E1C">
        <w:t>Counselor’s  Name</w:t>
      </w:r>
      <w:proofErr w:type="gramEnd"/>
      <w:r w:rsidRPr="00DF0E1C">
        <w:t xml:space="preserve">: </w:t>
      </w:r>
      <w:r w:rsidRPr="00DF0E1C">
        <w:rPr>
          <w:u w:val="single"/>
        </w:rPr>
        <w:fldChar w:fldCharType="begin">
          <w:ffData>
            <w:name w:val="Text12"/>
            <w:enabled/>
            <w:calcOnExit w:val="0"/>
            <w:textInput/>
          </w:ffData>
        </w:fldChar>
      </w:r>
      <w:bookmarkStart w:id="4" w:name="Text12"/>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bookmarkEnd w:id="4"/>
      <w:r w:rsidRPr="00DF0E1C">
        <w:rPr>
          <w:u w:val="single"/>
        </w:rPr>
        <w:tab/>
      </w:r>
      <w:r w:rsidRPr="00DF0E1C">
        <w:rPr>
          <w:u w:val="single"/>
        </w:rPr>
        <w:tab/>
      </w:r>
      <w:r w:rsidRPr="00DF0E1C">
        <w:rPr>
          <w:u w:val="single"/>
        </w:rPr>
        <w:tab/>
      </w:r>
      <w:r w:rsidRPr="00DF0E1C">
        <w:rPr>
          <w:u w:val="single"/>
        </w:rPr>
        <w:tab/>
      </w:r>
      <w:r w:rsidRPr="00DF0E1C">
        <w:tab/>
        <w:t xml:space="preserve">County:  </w:t>
      </w:r>
      <w:r w:rsidRPr="00DF0E1C">
        <w:rPr>
          <w:u w:val="single"/>
        </w:rPr>
        <w:fldChar w:fldCharType="begin">
          <w:ffData>
            <w:name w:val="Text111"/>
            <w:enabled/>
            <w:calcOnExit w:val="0"/>
            <w:textInput/>
          </w:ffData>
        </w:fldChar>
      </w:r>
      <w:bookmarkStart w:id="5" w:name="Text111"/>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5"/>
    </w:p>
    <w:p w:rsidR="00253035" w:rsidRPr="00DF0E1C" w:rsidRDefault="00253035" w:rsidP="00253035">
      <w:pPr>
        <w:spacing w:line="240" w:lineRule="auto"/>
        <w:rPr>
          <w:u w:val="single"/>
        </w:rPr>
      </w:pPr>
      <w:r w:rsidRPr="00DF0E1C">
        <w:t xml:space="preserve">Director’s Name:  </w:t>
      </w:r>
      <w:r w:rsidRPr="00DF0E1C">
        <w:rPr>
          <w:u w:val="single"/>
        </w:rPr>
        <w:fldChar w:fldCharType="begin">
          <w:ffData>
            <w:name w:val="Text114"/>
            <w:enabled/>
            <w:calcOnExit w:val="0"/>
            <w:textInput/>
          </w:ffData>
        </w:fldChar>
      </w:r>
      <w:bookmarkStart w:id="6" w:name="Text114"/>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6"/>
      <w:r w:rsidRPr="00DF0E1C">
        <w:rPr>
          <w:u w:val="single"/>
        </w:rPr>
        <w:tab/>
      </w:r>
      <w:r w:rsidRPr="00DF0E1C">
        <w:rPr>
          <w:u w:val="single"/>
        </w:rPr>
        <w:tab/>
      </w:r>
      <w:r w:rsidRPr="00DF0E1C">
        <w:rPr>
          <w:u w:val="single"/>
        </w:rPr>
        <w:tab/>
      </w:r>
      <w:r w:rsidRPr="00DF0E1C">
        <w:rPr>
          <w:u w:val="single"/>
        </w:rPr>
        <w:tab/>
      </w:r>
      <w:r w:rsidRPr="00DF0E1C">
        <w:rPr>
          <w:u w:val="single"/>
        </w:rPr>
        <w:tab/>
      </w:r>
    </w:p>
    <w:p w:rsidR="00253035" w:rsidRPr="00DF0E1C" w:rsidRDefault="00253035" w:rsidP="00253035">
      <w:pPr>
        <w:spacing w:line="240" w:lineRule="auto"/>
        <w:rPr>
          <w:u w:val="single"/>
        </w:rPr>
      </w:pPr>
      <w:r w:rsidRPr="00DF0E1C">
        <w:t xml:space="preserve">Type of Training: </w:t>
      </w:r>
      <w:r w:rsidRPr="00DF0E1C">
        <w:rPr>
          <w:u w:val="single"/>
        </w:rPr>
        <w:fldChar w:fldCharType="begin">
          <w:ffData>
            <w:name w:val="Text40"/>
            <w:enabled/>
            <w:calcOnExit w:val="0"/>
            <w:textInput/>
          </w:ffData>
        </w:fldChar>
      </w:r>
      <w:bookmarkStart w:id="7" w:name="Text40"/>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7"/>
      <w:r w:rsidRPr="00DF0E1C">
        <w:rPr>
          <w:u w:val="single"/>
        </w:rPr>
        <w:tab/>
      </w:r>
      <w:r w:rsidRPr="00DF0E1C">
        <w:rPr>
          <w:u w:val="single"/>
        </w:rPr>
        <w:tab/>
      </w:r>
      <w:r w:rsidRPr="00DF0E1C">
        <w:rPr>
          <w:u w:val="single"/>
        </w:rPr>
        <w:tab/>
      </w:r>
      <w:r w:rsidRPr="00DF0E1C">
        <w:rPr>
          <w:u w:val="single"/>
        </w:rPr>
        <w:tab/>
      </w:r>
      <w:r w:rsidRPr="00DF0E1C">
        <w:t xml:space="preserve">    Training Start Date: </w:t>
      </w:r>
      <w:r w:rsidRPr="00DF0E1C">
        <w:rPr>
          <w:u w:val="single"/>
        </w:rPr>
        <w:fldChar w:fldCharType="begin">
          <w:ffData>
            <w:name w:val="Text126"/>
            <w:enabled/>
            <w:calcOnExit w:val="0"/>
            <w:textInput/>
          </w:ffData>
        </w:fldChar>
      </w:r>
      <w:bookmarkStart w:id="8" w:name="Text126"/>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8"/>
      <w:r w:rsidRPr="00DF0E1C">
        <w:tab/>
        <w:t xml:space="preserve"> End Date: </w:t>
      </w:r>
      <w:r w:rsidRPr="00DF0E1C">
        <w:rPr>
          <w:u w:val="single"/>
        </w:rPr>
        <w:fldChar w:fldCharType="begin">
          <w:ffData>
            <w:name w:val="Text56"/>
            <w:enabled/>
            <w:calcOnExit w:val="0"/>
            <w:textInput/>
          </w:ffData>
        </w:fldChar>
      </w:r>
      <w:bookmarkStart w:id="9" w:name="Text56"/>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9"/>
      <w:r w:rsidRPr="00DF0E1C">
        <w:rPr>
          <w:u w:val="single"/>
        </w:rPr>
        <w:t xml:space="preserve">  </w:t>
      </w:r>
    </w:p>
    <w:p w:rsidR="00253035" w:rsidRDefault="00253035" w:rsidP="00253035">
      <w:pPr>
        <w:ind w:left="270" w:hanging="270"/>
      </w:pPr>
      <w:r w:rsidRPr="00DF0E1C">
        <w:t xml:space="preserve">Name of Training Provider: </w:t>
      </w:r>
      <w:r w:rsidRPr="00DF0E1C">
        <w:rPr>
          <w:u w:val="single"/>
        </w:rPr>
        <w:fldChar w:fldCharType="begin">
          <w:ffData>
            <w:name w:val="Text33"/>
            <w:enabled/>
            <w:calcOnExit w:val="0"/>
            <w:textInput/>
          </w:ffData>
        </w:fldChar>
      </w:r>
      <w:bookmarkStart w:id="10" w:name="Text33"/>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0"/>
      <w:r>
        <w:tab/>
      </w:r>
      <w:r>
        <w:tab/>
      </w:r>
    </w:p>
    <w:p w:rsidR="00253035" w:rsidRDefault="00253035" w:rsidP="00253035">
      <w:pPr>
        <w:ind w:left="270" w:hanging="270"/>
      </w:pPr>
      <w:r w:rsidRPr="00A472C4">
        <w:t>Are they listed on the NYS Eligibility Training Provider List?</w:t>
      </w:r>
      <w:r w:rsidRPr="00A472C4">
        <w:tab/>
      </w:r>
      <w:r w:rsidRPr="00A472C4">
        <w:rPr>
          <w:u w:val="single"/>
        </w:rPr>
        <w:fldChar w:fldCharType="begin">
          <w:ffData>
            <w:name w:val="Text68"/>
            <w:enabled/>
            <w:calcOnExit w:val="0"/>
            <w:textInput/>
          </w:ffData>
        </w:fldChar>
      </w:r>
      <w:r w:rsidRPr="00A472C4">
        <w:rPr>
          <w:u w:val="single"/>
        </w:rPr>
        <w:instrText xml:space="preserve"> FORMTEXT </w:instrText>
      </w:r>
      <w:r w:rsidRPr="00A472C4">
        <w:rPr>
          <w:u w:val="single"/>
        </w:rPr>
      </w:r>
      <w:r w:rsidRPr="00A472C4">
        <w:rPr>
          <w:u w:val="single"/>
        </w:rPr>
        <w:fldChar w:fldCharType="separate"/>
      </w:r>
      <w:r w:rsidRPr="00A472C4">
        <w:rPr>
          <w:noProof/>
          <w:u w:val="single"/>
        </w:rPr>
        <w:t> </w:t>
      </w:r>
      <w:r w:rsidRPr="00A472C4">
        <w:rPr>
          <w:noProof/>
          <w:u w:val="single"/>
        </w:rPr>
        <w:t> </w:t>
      </w:r>
      <w:r w:rsidRPr="00A472C4">
        <w:rPr>
          <w:noProof/>
          <w:u w:val="single"/>
        </w:rPr>
        <w:t> </w:t>
      </w:r>
      <w:r w:rsidRPr="00A472C4">
        <w:rPr>
          <w:noProof/>
          <w:u w:val="single"/>
        </w:rPr>
        <w:t> </w:t>
      </w:r>
      <w:r w:rsidRPr="00A472C4">
        <w:rPr>
          <w:noProof/>
          <w:u w:val="single"/>
        </w:rPr>
        <w:t> </w:t>
      </w:r>
      <w:r w:rsidRPr="00A472C4">
        <w:rPr>
          <w:u w:val="single"/>
        </w:rPr>
        <w:fldChar w:fldCharType="end"/>
      </w:r>
      <w:r w:rsidRPr="00A472C4">
        <w:t xml:space="preserve"> Yes</w:t>
      </w:r>
      <w:r w:rsidRPr="00A472C4">
        <w:tab/>
      </w:r>
      <w:r w:rsidRPr="00A472C4">
        <w:tab/>
      </w:r>
      <w:r w:rsidRPr="00A472C4">
        <w:rPr>
          <w:u w:val="single"/>
        </w:rPr>
        <w:fldChar w:fldCharType="begin">
          <w:ffData>
            <w:name w:val="Text69"/>
            <w:enabled/>
            <w:calcOnExit w:val="0"/>
            <w:textInput/>
          </w:ffData>
        </w:fldChar>
      </w:r>
      <w:r w:rsidRPr="00A472C4">
        <w:rPr>
          <w:u w:val="single"/>
        </w:rPr>
        <w:instrText xml:space="preserve"> FORMTEXT </w:instrText>
      </w:r>
      <w:r w:rsidRPr="00A472C4">
        <w:rPr>
          <w:u w:val="single"/>
        </w:rPr>
      </w:r>
      <w:r w:rsidRPr="00A472C4">
        <w:rPr>
          <w:u w:val="single"/>
        </w:rPr>
        <w:fldChar w:fldCharType="separate"/>
      </w:r>
      <w:r w:rsidRPr="00A472C4">
        <w:rPr>
          <w:noProof/>
          <w:u w:val="single"/>
        </w:rPr>
        <w:t> </w:t>
      </w:r>
      <w:r w:rsidRPr="00A472C4">
        <w:rPr>
          <w:noProof/>
          <w:u w:val="single"/>
        </w:rPr>
        <w:t> </w:t>
      </w:r>
      <w:r w:rsidRPr="00A472C4">
        <w:rPr>
          <w:noProof/>
          <w:u w:val="single"/>
        </w:rPr>
        <w:t> </w:t>
      </w:r>
      <w:r w:rsidRPr="00A472C4">
        <w:rPr>
          <w:noProof/>
          <w:u w:val="single"/>
        </w:rPr>
        <w:t> </w:t>
      </w:r>
      <w:r w:rsidRPr="00A472C4">
        <w:rPr>
          <w:noProof/>
          <w:u w:val="single"/>
        </w:rPr>
        <w:t> </w:t>
      </w:r>
      <w:r w:rsidRPr="00A472C4">
        <w:rPr>
          <w:u w:val="single"/>
        </w:rPr>
        <w:fldChar w:fldCharType="end"/>
      </w:r>
      <w:r w:rsidRPr="00A472C4">
        <w:t xml:space="preserve"> No</w:t>
      </w:r>
    </w:p>
    <w:p w:rsidR="00253035" w:rsidRPr="00DF0E1C" w:rsidRDefault="00253035" w:rsidP="00253035">
      <w:pPr>
        <w:ind w:left="270" w:hanging="270"/>
        <w:rPr>
          <w:b/>
        </w:rPr>
      </w:pPr>
      <w:r w:rsidRPr="00DF0E1C">
        <w:rPr>
          <w:b/>
          <w:u w:val="single"/>
        </w:rPr>
        <w:t>Exception Issue</w:t>
      </w:r>
      <w:r w:rsidRPr="00DF0E1C">
        <w:rPr>
          <w:b/>
        </w:rPr>
        <w:t xml:space="preserve">:  </w:t>
      </w:r>
    </w:p>
    <w:p w:rsidR="00253035" w:rsidRPr="00DF0E1C" w:rsidRDefault="00253035" w:rsidP="00253035">
      <w:pPr>
        <w:spacing w:line="240" w:lineRule="auto"/>
        <w:ind w:left="270" w:hanging="270"/>
        <w:rPr>
          <w:u w:val="single"/>
        </w:rPr>
      </w:pPr>
      <w:r w:rsidRPr="00DF0E1C">
        <w:t xml:space="preserve">1)  Is this a Demand Occupation Exception (not listed </w:t>
      </w:r>
      <w:r>
        <w:t>as a GLOW priority occupation</w:t>
      </w:r>
      <w:r w:rsidRPr="00DF0E1C">
        <w:t xml:space="preserve">):  </w:t>
      </w:r>
      <w:r w:rsidRPr="00DF0E1C">
        <w:rPr>
          <w:u w:val="single"/>
        </w:rPr>
        <w:fldChar w:fldCharType="begin">
          <w:ffData>
            <w:name w:val="Text68"/>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Yes</w:t>
      </w:r>
      <w:r w:rsidRPr="00DF0E1C">
        <w:tab/>
      </w:r>
      <w:r w:rsidRPr="00DF0E1C">
        <w:rPr>
          <w:u w:val="single"/>
        </w:rPr>
        <w:fldChar w:fldCharType="begin">
          <w:ffData>
            <w:name w:val="Text69"/>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No</w:t>
      </w:r>
      <w:r w:rsidRPr="00DF0E1C">
        <w:br/>
        <w:t xml:space="preserve">If Yes, is there potential for employment?  </w:t>
      </w:r>
      <w:r w:rsidRPr="00DF0E1C">
        <w:rPr>
          <w:u w:val="single"/>
        </w:rPr>
        <w:fldChar w:fldCharType="begin">
          <w:ffData>
            <w:name w:val="Text68"/>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Yes</w:t>
      </w:r>
      <w:r w:rsidRPr="00DF0E1C">
        <w:tab/>
      </w:r>
      <w:r w:rsidRPr="00DF0E1C">
        <w:rPr>
          <w:u w:val="single"/>
        </w:rPr>
        <w:fldChar w:fldCharType="begin">
          <w:ffData>
            <w:name w:val="Text69"/>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No   </w:t>
      </w:r>
      <w:r w:rsidRPr="00DF0E1C">
        <w:rPr>
          <w:u w:val="single"/>
        </w:rPr>
        <w:t xml:space="preserve">Please attach 5 job openings (showing job title, employer’s name, and location) for this this occupation in location you are willing to travel for (can be provided via job openings on job openings website, i.e., NYSDOL Job Bank, Indeed.com).   </w:t>
      </w:r>
    </w:p>
    <w:p w:rsidR="00253035" w:rsidRPr="00DF0E1C" w:rsidRDefault="00253035" w:rsidP="00253035">
      <w:pPr>
        <w:spacing w:line="240" w:lineRule="auto"/>
      </w:pPr>
      <w:r w:rsidRPr="00DF0E1C">
        <w:t xml:space="preserve">2)  Is this request for Additional Funding?  </w:t>
      </w:r>
      <w:r w:rsidRPr="00DF0E1C">
        <w:rPr>
          <w:u w:val="single"/>
        </w:rPr>
        <w:fldChar w:fldCharType="begin">
          <w:ffData>
            <w:name w:val="Text68"/>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Yes</w:t>
      </w:r>
      <w:r w:rsidRPr="00DF0E1C">
        <w:tab/>
      </w:r>
      <w:r w:rsidRPr="00DF0E1C">
        <w:rPr>
          <w:u w:val="single"/>
        </w:rPr>
        <w:fldChar w:fldCharType="begin">
          <w:ffData>
            <w:name w:val="Text69"/>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No</w:t>
      </w:r>
      <w:r w:rsidRPr="00DF0E1C">
        <w:tab/>
        <w:t xml:space="preserve">How Much </w:t>
      </w:r>
      <w:r w:rsidRPr="00DF0E1C">
        <w:rPr>
          <w:u w:val="single"/>
        </w:rPr>
        <w:t>Above $3,000</w:t>
      </w:r>
      <w:r w:rsidRPr="00DF0E1C">
        <w:t xml:space="preserve"> requesting: $</w:t>
      </w:r>
      <w:r w:rsidRPr="00DF0E1C">
        <w:rPr>
          <w:u w:val="single"/>
        </w:rPr>
        <w:fldChar w:fldCharType="begin">
          <w:ffData>
            <w:name w:val="Text6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253035" w:rsidRPr="00DF0E1C" w:rsidRDefault="00253035" w:rsidP="00253035">
      <w:pPr>
        <w:spacing w:line="240" w:lineRule="auto"/>
        <w:ind w:firstLine="270"/>
      </w:pPr>
      <w:r w:rsidRPr="00DF0E1C">
        <w:t>What is the Total Cost of Training: $</w:t>
      </w:r>
      <w:r w:rsidRPr="00DF0E1C">
        <w:rPr>
          <w:u w:val="single"/>
        </w:rPr>
        <w:fldChar w:fldCharType="begin">
          <w:ffData>
            <w:name w:val="Text62"/>
            <w:enabled/>
            <w:calcOnExit w:val="0"/>
            <w:textInput/>
          </w:ffData>
        </w:fldChar>
      </w:r>
      <w:bookmarkStart w:id="11" w:name="Text62"/>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1"/>
      <w:r w:rsidRPr="00DF0E1C">
        <w:tab/>
        <w:t xml:space="preserve">  </w:t>
      </w:r>
    </w:p>
    <w:p w:rsidR="00253035" w:rsidRPr="00DF0E1C" w:rsidRDefault="00253035" w:rsidP="00253035">
      <w:pPr>
        <w:spacing w:line="240" w:lineRule="auto"/>
      </w:pPr>
      <w:r w:rsidRPr="00DF0E1C">
        <w:t xml:space="preserve">3) Is this an Exception for the Length of Training? </w:t>
      </w:r>
      <w:r w:rsidRPr="00DF0E1C">
        <w:rPr>
          <w:u w:val="single"/>
        </w:rPr>
        <w:fldChar w:fldCharType="begin">
          <w:ffData>
            <w:name w:val="Text68"/>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Yes</w:t>
      </w:r>
      <w:r w:rsidRPr="00DF0E1C">
        <w:tab/>
      </w:r>
      <w:r w:rsidRPr="00DF0E1C">
        <w:rPr>
          <w:u w:val="single"/>
        </w:rPr>
        <w:fldChar w:fldCharType="begin">
          <w:ffData>
            <w:name w:val="Text69"/>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No   </w:t>
      </w:r>
    </w:p>
    <w:p w:rsidR="00253035" w:rsidRPr="00DF0E1C" w:rsidRDefault="00253035" w:rsidP="00253035">
      <w:pPr>
        <w:spacing w:line="240" w:lineRule="auto"/>
        <w:ind w:firstLine="720"/>
        <w:rPr>
          <w:b/>
          <w:bCs/>
          <w:i/>
          <w:iCs/>
          <w:u w:val="single"/>
        </w:rPr>
      </w:pPr>
      <w:r w:rsidRPr="00DF0E1C">
        <w:t xml:space="preserve">If Yes, Please provide Explanation for Length of Training: </w:t>
      </w:r>
      <w:r w:rsidRPr="00DF0E1C">
        <w:rPr>
          <w:u w:val="single"/>
        </w:rPr>
        <w:fldChar w:fldCharType="begin">
          <w:ffData>
            <w:name w:val="Text6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253035" w:rsidRPr="00DF0E1C" w:rsidRDefault="00253035" w:rsidP="00253035">
      <w:pPr>
        <w:tabs>
          <w:tab w:val="left" w:pos="4500"/>
        </w:tabs>
        <w:spacing w:line="240" w:lineRule="auto"/>
        <w:rPr>
          <w:u w:val="single"/>
        </w:rPr>
      </w:pPr>
      <w:r w:rsidRPr="00DF0E1C">
        <w:t xml:space="preserve">4) Please list Other Financial Assistance Applied (PELL/TAP):   Source: </w:t>
      </w:r>
      <w:r w:rsidRPr="00DF0E1C">
        <w:rPr>
          <w:u w:val="single"/>
        </w:rPr>
        <w:fldChar w:fldCharType="begin">
          <w:ffData>
            <w:name w:val="Text63"/>
            <w:enabled/>
            <w:calcOnExit w:val="0"/>
            <w:textInput/>
          </w:ffData>
        </w:fldChar>
      </w:r>
      <w:bookmarkStart w:id="12" w:name="Text63"/>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2"/>
      <w:r w:rsidRPr="00DF0E1C">
        <w:tab/>
        <w:t xml:space="preserve">Amount: </w:t>
      </w:r>
      <w:r w:rsidRPr="00DF0E1C">
        <w:rPr>
          <w:u w:val="single"/>
        </w:rPr>
        <w:fldChar w:fldCharType="begin">
          <w:ffData>
            <w:name w:val="Text64"/>
            <w:enabled/>
            <w:calcOnExit w:val="0"/>
            <w:textInput/>
          </w:ffData>
        </w:fldChar>
      </w:r>
      <w:bookmarkStart w:id="13" w:name="Text64"/>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3"/>
    </w:p>
    <w:p w:rsidR="00253035" w:rsidRPr="00DF0E1C" w:rsidRDefault="00253035" w:rsidP="00253035">
      <w:pPr>
        <w:tabs>
          <w:tab w:val="left" w:pos="4500"/>
        </w:tabs>
        <w:spacing w:line="240" w:lineRule="auto"/>
      </w:pPr>
      <w:r w:rsidRPr="00DF0E1C">
        <w:t xml:space="preserve">Please list the Reason if not Eligible for Financial Assistance: </w:t>
      </w:r>
      <w:r w:rsidRPr="00DF0E1C">
        <w:rPr>
          <w:u w:val="single"/>
        </w:rPr>
        <w:fldChar w:fldCharType="begin">
          <w:ffData>
            <w:name w:val="Text119"/>
            <w:enabled/>
            <w:calcOnExit w:val="0"/>
            <w:textInput/>
          </w:ffData>
        </w:fldChar>
      </w:r>
      <w:bookmarkStart w:id="14" w:name="Text119"/>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4"/>
      <w:r w:rsidRPr="00DF0E1C">
        <w:tab/>
      </w:r>
      <w:r w:rsidRPr="00DF0E1C">
        <w:tab/>
      </w:r>
    </w:p>
    <w:p w:rsidR="00253035" w:rsidRPr="00DF0E1C" w:rsidRDefault="00253035" w:rsidP="00253035">
      <w:pPr>
        <w:rPr>
          <w:u w:val="single"/>
        </w:rPr>
      </w:pPr>
      <w:r w:rsidRPr="00DF0E1C">
        <w:t xml:space="preserve">Summary of Situation:  </w:t>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p>
    <w:p w:rsidR="00253035" w:rsidRPr="00DF0E1C" w:rsidRDefault="00253035" w:rsidP="00253035">
      <w:pPr>
        <w:rPr>
          <w:b/>
          <w:bCs/>
          <w:u w:val="single"/>
        </w:rPr>
      </w:pP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b/>
          <w:bCs/>
          <w:u w:val="single"/>
        </w:rPr>
        <w:t xml:space="preserve">        </w:t>
      </w:r>
    </w:p>
    <w:p w:rsidR="00253035" w:rsidRPr="00DF0E1C" w:rsidRDefault="00253035" w:rsidP="00253035">
      <w:pPr>
        <w:spacing w:line="240" w:lineRule="auto"/>
        <w:jc w:val="center"/>
        <w:rPr>
          <w:i/>
          <w:iCs/>
        </w:rPr>
      </w:pPr>
      <w:r w:rsidRPr="00DF0E1C">
        <w:rPr>
          <w:i/>
          <w:iCs/>
        </w:rPr>
        <w:t xml:space="preserve">(Please Email at </w:t>
      </w:r>
      <w:hyperlink r:id="rId12" w:history="1">
        <w:r w:rsidRPr="00DF0E1C">
          <w:rPr>
            <w:rStyle w:val="Hyperlink"/>
            <w:i/>
            <w:iCs/>
          </w:rPr>
          <w:t>mnichols@co.genesee.ny.us</w:t>
        </w:r>
      </w:hyperlink>
      <w:r w:rsidRPr="00DF0E1C">
        <w:rPr>
          <w:i/>
          <w:iCs/>
        </w:rPr>
        <w:t xml:space="preserve"> or you may fax to 344-4495)</w:t>
      </w:r>
    </w:p>
    <w:p w:rsidR="00253035" w:rsidRPr="00DF0E1C" w:rsidRDefault="00253035" w:rsidP="00253035">
      <w:pPr>
        <w:spacing w:line="240" w:lineRule="auto"/>
        <w:rPr>
          <w:u w:val="single"/>
        </w:rPr>
      </w:pPr>
      <w:r w:rsidRPr="00DF0E1C">
        <w:rPr>
          <w:noProof/>
          <w:sz w:val="20"/>
          <w:u w:val="single"/>
        </w:rPr>
        <mc:AlternateContent>
          <mc:Choice Requires="wps">
            <w:drawing>
              <wp:anchor distT="4294967295" distB="4294967295" distL="114300" distR="114300" simplePos="0" relativeHeight="251670016" behindDoc="0" locked="0" layoutInCell="1" allowOverlap="1" wp14:anchorId="39DDDB1A" wp14:editId="0F2B3470">
                <wp:simplePos x="0" y="0"/>
                <wp:positionH relativeFrom="column">
                  <wp:posOffset>-57150</wp:posOffset>
                </wp:positionH>
                <wp:positionV relativeFrom="paragraph">
                  <wp:posOffset>22859</wp:posOffset>
                </wp:positionV>
                <wp:extent cx="653415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151E01" id="Straight Connector 10"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8pt" to="5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" strokeweight="3pt"/>
            </w:pict>
          </mc:Fallback>
        </mc:AlternateContent>
      </w:r>
      <w:r w:rsidRPr="00DF0E1C">
        <w:rPr>
          <w:u w:val="single"/>
        </w:rPr>
        <w:br/>
        <w:t xml:space="preserve">Requested by Program Operator </w:t>
      </w:r>
    </w:p>
    <w:p w:rsidR="00253035" w:rsidRPr="00DF0E1C" w:rsidRDefault="00253035" w:rsidP="00253035">
      <w:r w:rsidRPr="00DF0E1C">
        <w:t xml:space="preserve">Name:  </w:t>
      </w:r>
      <w:r w:rsidRPr="00DF0E1C">
        <w:rPr>
          <w:u w:val="single"/>
        </w:rPr>
        <w:fldChar w:fldCharType="begin">
          <w:ffData>
            <w:name w:val="Text72"/>
            <w:enabled/>
            <w:calcOnExit w:val="0"/>
            <w:textInput/>
          </w:ffData>
        </w:fldChar>
      </w:r>
      <w:bookmarkStart w:id="15" w:name="Text72"/>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bookmarkEnd w:id="15"/>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t xml:space="preserve"> </w:t>
      </w:r>
      <w:r w:rsidRPr="00DF0E1C">
        <w:tab/>
        <w:t xml:space="preserve">Date: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ab/>
      </w:r>
      <w:r w:rsidRPr="00DF0E1C">
        <w:rPr>
          <w:u w:val="single"/>
        </w:rPr>
        <w:tab/>
      </w:r>
      <w:r w:rsidRPr="00DF0E1C">
        <w:rPr>
          <w:u w:val="single"/>
        </w:rPr>
        <w:tab/>
      </w:r>
    </w:p>
    <w:p w:rsidR="00253035" w:rsidRPr="00DF0E1C" w:rsidRDefault="00253035" w:rsidP="00253035">
      <w:r w:rsidRPr="00DF0E1C">
        <w:t xml:space="preserve">Signature: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p>
    <w:p w:rsidR="00253035" w:rsidRPr="00DF0E1C" w:rsidRDefault="00253035" w:rsidP="00253035">
      <w:pPr>
        <w:rPr>
          <w:u w:val="single"/>
        </w:rPr>
      </w:pPr>
      <w:r w:rsidRPr="00DF0E1C">
        <w:rPr>
          <w:u w:val="single"/>
        </w:rPr>
        <w:t xml:space="preserve">Approval by WDB </w:t>
      </w:r>
      <w:r>
        <w:rPr>
          <w:u w:val="single"/>
        </w:rPr>
        <w:t>Executive Director</w:t>
      </w:r>
    </w:p>
    <w:p w:rsidR="00253035" w:rsidRPr="00DF0E1C" w:rsidRDefault="00253035" w:rsidP="00253035">
      <w:r w:rsidRPr="00DF0E1C">
        <w:t xml:space="preserve">Name: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tab/>
        <w:t xml:space="preserve">Date: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ab/>
      </w:r>
      <w:r w:rsidRPr="00DF0E1C">
        <w:rPr>
          <w:u w:val="single"/>
        </w:rPr>
        <w:tab/>
      </w:r>
      <w:r w:rsidRPr="00DF0E1C">
        <w:rPr>
          <w:u w:val="single"/>
        </w:rPr>
        <w:tab/>
      </w:r>
    </w:p>
    <w:p w:rsidR="00253035" w:rsidRDefault="00253035" w:rsidP="00253035">
      <w:pPr>
        <w:autoSpaceDE w:val="0"/>
        <w:autoSpaceDN w:val="0"/>
        <w:adjustRightInd w:val="0"/>
        <w:spacing w:after="0" w:line="240" w:lineRule="auto"/>
        <w:rPr>
          <w:u w:val="single"/>
        </w:rPr>
      </w:pPr>
      <w:r w:rsidRPr="00DF0E1C">
        <w:t xml:space="preserve">Signature: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Pr>
          <w:u w:val="single"/>
        </w:rPr>
        <w:tab/>
      </w:r>
      <w:r>
        <w:rPr>
          <w:u w:val="single"/>
        </w:rPr>
        <w:tab/>
      </w:r>
      <w:r>
        <w:rPr>
          <w:u w:val="single"/>
        </w:rPr>
        <w:tab/>
      </w:r>
      <w:r>
        <w:rPr>
          <w:u w:val="single"/>
        </w:rPr>
        <w:tab/>
      </w:r>
      <w:r>
        <w:rPr>
          <w:u w:val="single"/>
        </w:rPr>
        <w:tab/>
      </w:r>
      <w:r>
        <w:rPr>
          <w:u w:val="single"/>
        </w:rPr>
        <w:tab/>
      </w:r>
    </w:p>
    <w:p w:rsidR="00C62242" w:rsidRDefault="00C62242" w:rsidP="00253035">
      <w:pPr>
        <w:autoSpaceDE w:val="0"/>
        <w:autoSpaceDN w:val="0"/>
        <w:adjustRightInd w:val="0"/>
        <w:spacing w:after="0" w:line="240" w:lineRule="auto"/>
        <w:rPr>
          <w:u w:val="single"/>
        </w:rPr>
      </w:pPr>
    </w:p>
    <w:p w:rsidR="00001A9C" w:rsidRPr="00F31F26" w:rsidRDefault="00001A9C" w:rsidP="00001A9C">
      <w:pPr>
        <w:jc w:val="center"/>
        <w:rPr>
          <w:b/>
          <w:sz w:val="20"/>
          <w:szCs w:val="20"/>
        </w:rPr>
      </w:pPr>
      <w:r>
        <w:rPr>
          <w:b/>
          <w:sz w:val="28"/>
          <w:szCs w:val="28"/>
        </w:rPr>
        <w:t xml:space="preserve">GLOW TRAINING FOR </w:t>
      </w:r>
      <w:r w:rsidRPr="00A93E15">
        <w:rPr>
          <w:b/>
          <w:sz w:val="28"/>
          <w:szCs w:val="28"/>
          <w:highlight w:val="yellow"/>
        </w:rPr>
        <w:t>ADULT AND DLW FUNDS APPROVAL FORM</w:t>
      </w:r>
      <w:r>
        <w:rPr>
          <w:b/>
          <w:sz w:val="28"/>
          <w:szCs w:val="28"/>
        </w:rPr>
        <w:br/>
      </w:r>
      <w:proofErr w:type="gramStart"/>
      <w:r w:rsidRPr="00DF0E1C">
        <w:rPr>
          <w:b/>
        </w:rPr>
        <w:t>Must</w:t>
      </w:r>
      <w:proofErr w:type="gramEnd"/>
      <w:r w:rsidRPr="00DF0E1C">
        <w:rPr>
          <w:b/>
        </w:rPr>
        <w:t xml:space="preserve"> be submitted prior to Training to GLOW </w:t>
      </w:r>
      <w:r w:rsidRPr="00F31F26">
        <w:rPr>
          <w:b/>
          <w:sz w:val="20"/>
          <w:szCs w:val="20"/>
          <w:u w:val="single"/>
        </w:rPr>
        <w:t xml:space="preserve">WDB Director </w:t>
      </w:r>
      <w:hyperlink r:id="rId13" w:history="1">
        <w:r w:rsidRPr="00F31F26">
          <w:rPr>
            <w:rStyle w:val="Hyperlink"/>
            <w:sz w:val="20"/>
          </w:rPr>
          <w:t>jlazarony@co.genesee.ny.us</w:t>
        </w:r>
      </w:hyperlink>
      <w:r w:rsidRPr="00F31F26">
        <w:rPr>
          <w:b/>
          <w:sz w:val="20"/>
          <w:szCs w:val="20"/>
          <w:u w:val="single"/>
        </w:rPr>
        <w:t>)</w:t>
      </w:r>
      <w:r w:rsidRPr="00F31F26">
        <w:rPr>
          <w:b/>
          <w:sz w:val="20"/>
          <w:szCs w:val="20"/>
          <w:u w:val="single"/>
        </w:rPr>
        <w:br/>
      </w:r>
    </w:p>
    <w:p w:rsidR="00001A9C" w:rsidRPr="00AB1854" w:rsidRDefault="00001A9C" w:rsidP="00001A9C">
      <w:pPr>
        <w:spacing w:line="240" w:lineRule="auto"/>
        <w:rPr>
          <w:b/>
          <w:u w:val="single"/>
        </w:rPr>
      </w:pPr>
      <w:r w:rsidRPr="00AB1854">
        <w:rPr>
          <w:b/>
          <w:u w:val="single"/>
        </w:rPr>
        <w:t>INDIVIDUAL TRAINING ACCOUNT</w:t>
      </w:r>
    </w:p>
    <w:p w:rsidR="00001A9C" w:rsidRDefault="00001A9C" w:rsidP="00001A9C">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pPr>
      <w:r w:rsidRPr="00DF0E1C">
        <w:t>Customer’s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rPr>
          <w:u w:val="single"/>
        </w:rPr>
      </w:pPr>
      <w:r>
        <w:t>Type of ITA</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r>
      <w:r w:rsidRPr="00DF0E1C">
        <w:t xml:space="preserve">Training Start Date: </w:t>
      </w:r>
      <w:r w:rsidRPr="00DF0E1C">
        <w:rPr>
          <w:u w:val="single"/>
        </w:rPr>
        <w:fldChar w:fldCharType="begin">
          <w:ffData>
            <w:name w:val="Text12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ab/>
        <w:t xml:space="preserve"> </w:t>
      </w:r>
      <w:r>
        <w:tab/>
      </w:r>
      <w:r w:rsidRPr="00DF0E1C">
        <w:t xml:space="preserve">End Date: </w:t>
      </w:r>
      <w:r w:rsidRPr="00DF0E1C">
        <w:rPr>
          <w:u w:val="single"/>
        </w:rPr>
        <w:fldChar w:fldCharType="begin">
          <w:ffData>
            <w:name w:val="Text5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 xml:space="preserve">  </w:t>
      </w:r>
    </w:p>
    <w:p w:rsidR="00001A9C" w:rsidRDefault="00001A9C" w:rsidP="00001A9C">
      <w:pPr>
        <w:ind w:left="270" w:hanging="270"/>
      </w:pPr>
      <w:r w:rsidRPr="00DF0E1C">
        <w:t xml:space="preserve">Name of Training Provider: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r>
        <w:tab/>
      </w:r>
      <w:r>
        <w:tab/>
      </w:r>
    </w:p>
    <w:p w:rsidR="00001A9C" w:rsidRDefault="00001A9C" w:rsidP="00001A9C">
      <w:pPr>
        <w:ind w:left="270" w:hanging="270"/>
      </w:pPr>
      <w:r w:rsidRPr="00B618E9">
        <w:t>Are they listed on the NYS Eligibility Training Provider List?</w:t>
      </w:r>
      <w:r w:rsidRPr="00B618E9">
        <w:tab/>
      </w:r>
      <w:r w:rsidRPr="00B618E9">
        <w:rPr>
          <w:u w:val="single"/>
        </w:rPr>
        <w:fldChar w:fldCharType="begin">
          <w:ffData>
            <w:name w:val="Text68"/>
            <w:enabled/>
            <w:calcOnExit w:val="0"/>
            <w:textInput/>
          </w:ffData>
        </w:fldChar>
      </w:r>
      <w:r w:rsidRPr="00B618E9">
        <w:rPr>
          <w:u w:val="single"/>
        </w:rPr>
        <w:instrText xml:space="preserve"> FORMTEXT </w:instrText>
      </w:r>
      <w:r w:rsidRPr="00B618E9">
        <w:rPr>
          <w:u w:val="single"/>
        </w:rPr>
      </w:r>
      <w:r w:rsidRPr="00B618E9">
        <w:rPr>
          <w:u w:val="single"/>
        </w:rPr>
        <w:fldChar w:fldCharType="separate"/>
      </w:r>
      <w:r w:rsidRPr="00B618E9">
        <w:rPr>
          <w:noProof/>
          <w:u w:val="single"/>
        </w:rPr>
        <w:t> </w:t>
      </w:r>
      <w:r w:rsidRPr="00B618E9">
        <w:rPr>
          <w:noProof/>
          <w:u w:val="single"/>
        </w:rPr>
        <w:t> </w:t>
      </w:r>
      <w:r w:rsidRPr="00B618E9">
        <w:rPr>
          <w:noProof/>
          <w:u w:val="single"/>
        </w:rPr>
        <w:t> </w:t>
      </w:r>
      <w:r w:rsidRPr="00B618E9">
        <w:rPr>
          <w:noProof/>
          <w:u w:val="single"/>
        </w:rPr>
        <w:t> </w:t>
      </w:r>
      <w:r w:rsidRPr="00B618E9">
        <w:rPr>
          <w:noProof/>
          <w:u w:val="single"/>
        </w:rPr>
        <w:t> </w:t>
      </w:r>
      <w:r w:rsidRPr="00B618E9">
        <w:rPr>
          <w:u w:val="single"/>
        </w:rPr>
        <w:fldChar w:fldCharType="end"/>
      </w:r>
      <w:r w:rsidRPr="00B618E9">
        <w:t xml:space="preserve"> Yes</w:t>
      </w:r>
      <w:r w:rsidRPr="00B618E9">
        <w:tab/>
      </w:r>
      <w:r w:rsidRPr="00B618E9">
        <w:rPr>
          <w:u w:val="single"/>
        </w:rPr>
        <w:fldChar w:fldCharType="begin">
          <w:ffData>
            <w:name w:val="Text69"/>
            <w:enabled/>
            <w:calcOnExit w:val="0"/>
            <w:textInput/>
          </w:ffData>
        </w:fldChar>
      </w:r>
      <w:r w:rsidRPr="00B618E9">
        <w:rPr>
          <w:u w:val="single"/>
        </w:rPr>
        <w:instrText xml:space="preserve"> FORMTEXT </w:instrText>
      </w:r>
      <w:r w:rsidRPr="00B618E9">
        <w:rPr>
          <w:u w:val="single"/>
        </w:rPr>
      </w:r>
      <w:r w:rsidRPr="00B618E9">
        <w:rPr>
          <w:u w:val="single"/>
        </w:rPr>
        <w:fldChar w:fldCharType="separate"/>
      </w:r>
      <w:r w:rsidRPr="00B618E9">
        <w:rPr>
          <w:noProof/>
          <w:u w:val="single"/>
        </w:rPr>
        <w:t> </w:t>
      </w:r>
      <w:r w:rsidRPr="00B618E9">
        <w:rPr>
          <w:noProof/>
          <w:u w:val="single"/>
        </w:rPr>
        <w:t> </w:t>
      </w:r>
      <w:r w:rsidRPr="00B618E9">
        <w:rPr>
          <w:noProof/>
          <w:u w:val="single"/>
        </w:rPr>
        <w:t> </w:t>
      </w:r>
      <w:r w:rsidRPr="00B618E9">
        <w:rPr>
          <w:noProof/>
          <w:u w:val="single"/>
        </w:rPr>
        <w:t> </w:t>
      </w:r>
      <w:r w:rsidRPr="00B618E9">
        <w:rPr>
          <w:noProof/>
          <w:u w:val="single"/>
        </w:rPr>
        <w:t> </w:t>
      </w:r>
      <w:r w:rsidRPr="00B618E9">
        <w:rPr>
          <w:u w:val="single"/>
        </w:rPr>
        <w:fldChar w:fldCharType="end"/>
      </w:r>
      <w:r w:rsidRPr="00B618E9">
        <w:t xml:space="preserve"> No</w:t>
      </w:r>
    </w:p>
    <w:p w:rsidR="00001A9C" w:rsidRDefault="00001A9C" w:rsidP="00001A9C">
      <w:pPr>
        <w:ind w:left="270" w:hanging="270"/>
      </w:pPr>
      <w:r>
        <w:t xml:space="preserve">Amount and Type of Funding: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r>
        <w:tab/>
      </w:r>
      <w:r>
        <w:tab/>
      </w:r>
      <w:r>
        <w:tab/>
      </w:r>
      <w:r>
        <w:tab/>
        <w:t>Subsequent Years?</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AD4E2A" w:rsidP="00001A9C">
      <w:pPr>
        <w:ind w:left="270" w:hanging="270"/>
        <w:rPr>
          <w:b/>
          <w:bCs/>
          <w:u w:val="single"/>
        </w:rPr>
      </w:pPr>
      <w:r w:rsidRPr="00DF0E1C">
        <w:rPr>
          <w:noProof/>
          <w:sz w:val="20"/>
          <w:u w:val="single"/>
        </w:rPr>
        <mc:AlternateContent>
          <mc:Choice Requires="wps">
            <w:drawing>
              <wp:anchor distT="4294967295" distB="4294967295" distL="114300" distR="114300" simplePos="0" relativeHeight="251659776" behindDoc="0" locked="0" layoutInCell="1" allowOverlap="1" wp14:anchorId="3ACF3407" wp14:editId="3A0BB5DA">
                <wp:simplePos x="0" y="0"/>
                <wp:positionH relativeFrom="column">
                  <wp:posOffset>-57150</wp:posOffset>
                </wp:positionH>
                <wp:positionV relativeFrom="paragraph">
                  <wp:posOffset>262255</wp:posOffset>
                </wp:positionV>
                <wp:extent cx="687705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800FB"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65pt" to="53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ErHg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" strokeweight="3pt"/>
            </w:pict>
          </mc:Fallback>
        </mc:AlternateContent>
      </w:r>
      <w:r w:rsidR="00001A9C" w:rsidRPr="00DF0E1C">
        <w:t xml:space="preserve">Summary of Situation:  </w:t>
      </w:r>
      <w:r w:rsidR="00001A9C" w:rsidRPr="00DF0E1C">
        <w:rPr>
          <w:u w:val="single"/>
        </w:rPr>
        <w:fldChar w:fldCharType="begin">
          <w:ffData>
            <w:name w:val="Text33"/>
            <w:enabled/>
            <w:calcOnExit w:val="0"/>
            <w:textInput/>
          </w:ffData>
        </w:fldChar>
      </w:r>
      <w:r w:rsidR="00001A9C" w:rsidRPr="00DF0E1C">
        <w:rPr>
          <w:u w:val="single"/>
        </w:rPr>
        <w:instrText xml:space="preserve"> FORMTEXT </w:instrText>
      </w:r>
      <w:r w:rsidR="00001A9C" w:rsidRPr="00DF0E1C">
        <w:rPr>
          <w:u w:val="single"/>
        </w:rPr>
      </w:r>
      <w:r w:rsidR="00001A9C" w:rsidRPr="00DF0E1C">
        <w:rPr>
          <w:u w:val="single"/>
        </w:rPr>
        <w:fldChar w:fldCharType="separate"/>
      </w:r>
      <w:r w:rsidR="00001A9C" w:rsidRPr="00DF0E1C">
        <w:rPr>
          <w:noProof/>
          <w:u w:val="single"/>
        </w:rPr>
        <w:t> </w:t>
      </w:r>
      <w:r w:rsidR="00001A9C" w:rsidRPr="00DF0E1C">
        <w:rPr>
          <w:noProof/>
          <w:u w:val="single"/>
        </w:rPr>
        <w:t> </w:t>
      </w:r>
      <w:r w:rsidR="00001A9C" w:rsidRPr="00DF0E1C">
        <w:rPr>
          <w:noProof/>
          <w:u w:val="single"/>
        </w:rPr>
        <w:t> </w:t>
      </w:r>
      <w:r w:rsidR="00001A9C" w:rsidRPr="00DF0E1C">
        <w:rPr>
          <w:noProof/>
          <w:u w:val="single"/>
        </w:rPr>
        <w:t> </w:t>
      </w:r>
      <w:r w:rsidR="00001A9C" w:rsidRPr="00DF0E1C">
        <w:rPr>
          <w:noProof/>
          <w:u w:val="single"/>
        </w:rPr>
        <w:t> </w:t>
      </w:r>
      <w:r w:rsidR="00001A9C" w:rsidRPr="00DF0E1C">
        <w:rPr>
          <w:u w:val="single"/>
        </w:rPr>
        <w:fldChar w:fldCharType="end"/>
      </w:r>
      <w:r w:rsidR="00001A9C" w:rsidRPr="00DF0E1C">
        <w:rPr>
          <w:b/>
          <w:bCs/>
          <w:u w:val="single"/>
        </w:rPr>
        <w:t xml:space="preserve">        </w:t>
      </w:r>
    </w:p>
    <w:p w:rsidR="00001A9C" w:rsidRPr="00AB1854" w:rsidRDefault="00001A9C" w:rsidP="00001A9C">
      <w:pPr>
        <w:spacing w:line="240" w:lineRule="auto"/>
        <w:rPr>
          <w:b/>
          <w:u w:val="single"/>
        </w:rPr>
      </w:pPr>
      <w:r>
        <w:rPr>
          <w:b/>
          <w:u w:val="single"/>
        </w:rPr>
        <w:t>ON-THE-JOB TRAINING</w:t>
      </w:r>
      <w:r w:rsidR="0090260A">
        <w:rPr>
          <w:b/>
          <w:u w:val="single"/>
        </w:rPr>
        <w:t>/CUSTOMIZED TRAINING</w:t>
      </w:r>
      <w:r w:rsidR="004A1C3C">
        <w:rPr>
          <w:b/>
          <w:u w:val="single"/>
        </w:rPr>
        <w:t xml:space="preserve">/TRANSITIONAL JOBS WE </w:t>
      </w:r>
      <w:r w:rsidR="0090260A">
        <w:rPr>
          <w:b/>
          <w:u w:val="single"/>
        </w:rPr>
        <w:t xml:space="preserve"> </w:t>
      </w:r>
    </w:p>
    <w:p w:rsidR="00001A9C" w:rsidRDefault="00001A9C" w:rsidP="00001A9C">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pPr>
      <w:r w:rsidRPr="00DF0E1C">
        <w:t>Customer’s</w:t>
      </w:r>
      <w:r>
        <w:t>(s)</w:t>
      </w:r>
      <w:r w:rsidRPr="00DF0E1C">
        <w:t xml:space="preserve">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rPr>
          <w:u w:val="single"/>
        </w:rPr>
      </w:pPr>
      <w:r>
        <w:t>OJT/CT</w:t>
      </w:r>
      <w:r w:rsidR="004A1C3C">
        <w:t>/</w:t>
      </w:r>
      <w:r w:rsidR="004A1C3C" w:rsidRPr="004A1C3C">
        <w:rPr>
          <w:highlight w:val="yellow"/>
        </w:rPr>
        <w:t>Transitional Jobs</w:t>
      </w:r>
      <w:r w:rsidRPr="004A1C3C">
        <w:rPr>
          <w:highlight w:val="yellow"/>
        </w:rPr>
        <w:t xml:space="preserve"> Employer Worksite</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rsidRPr="00DF0E1C">
        <w:t xml:space="preserve">Training Start Date: </w:t>
      </w:r>
      <w:r w:rsidRPr="00DF0E1C">
        <w:rPr>
          <w:u w:val="single"/>
        </w:rPr>
        <w:fldChar w:fldCharType="begin">
          <w:ffData>
            <w:name w:val="Text12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ab/>
        <w:t xml:space="preserve"> End Date: </w:t>
      </w:r>
      <w:r w:rsidRPr="00DF0E1C">
        <w:rPr>
          <w:u w:val="single"/>
        </w:rPr>
        <w:fldChar w:fldCharType="begin">
          <w:ffData>
            <w:name w:val="Text5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 xml:space="preserve">  </w:t>
      </w:r>
    </w:p>
    <w:p w:rsidR="00001A9C" w:rsidRDefault="00001A9C" w:rsidP="00001A9C">
      <w:pPr>
        <w:ind w:left="270" w:hanging="270"/>
      </w:pPr>
      <w:r>
        <w:t>Estimated Amount and Type of Funding for OJT/CT</w:t>
      </w:r>
      <w:r w:rsidR="004A1C3C">
        <w:t>/</w:t>
      </w:r>
      <w:r w:rsidR="004A1C3C" w:rsidRPr="004A1C3C">
        <w:rPr>
          <w:highlight w:val="yellow"/>
        </w:rPr>
        <w:t>Transitional Jobs</w:t>
      </w:r>
      <w:r w:rsidRPr="004A1C3C">
        <w:rPr>
          <w:highlight w:val="yellow"/>
        </w:rPr>
        <w:t>:</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p>
    <w:p w:rsidR="00001A9C" w:rsidRPr="00DF0E1C" w:rsidRDefault="00AD4E2A" w:rsidP="00001A9C">
      <w:pPr>
        <w:rPr>
          <w:b/>
          <w:bCs/>
          <w:u w:val="single"/>
        </w:rPr>
      </w:pPr>
      <w:r w:rsidRPr="00DF0E1C">
        <w:rPr>
          <w:noProof/>
          <w:sz w:val="20"/>
          <w:u w:val="single"/>
        </w:rPr>
        <mc:AlternateContent>
          <mc:Choice Requires="wps">
            <w:drawing>
              <wp:anchor distT="4294967295" distB="4294967295" distL="114300" distR="114300" simplePos="0" relativeHeight="251660800" behindDoc="0" locked="0" layoutInCell="1" allowOverlap="1" wp14:anchorId="1D97DBC8" wp14:editId="65D75654">
                <wp:simplePos x="0" y="0"/>
                <wp:positionH relativeFrom="column">
                  <wp:posOffset>-57150</wp:posOffset>
                </wp:positionH>
                <wp:positionV relativeFrom="paragraph">
                  <wp:posOffset>245745</wp:posOffset>
                </wp:positionV>
                <wp:extent cx="6924675" cy="0"/>
                <wp:effectExtent l="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746BEB"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35pt" to="54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tB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" strokeweight="3pt"/>
            </w:pict>
          </mc:Fallback>
        </mc:AlternateContent>
      </w:r>
      <w:r w:rsidR="00001A9C" w:rsidRPr="00DF0E1C">
        <w:t xml:space="preserve">Summary of Situation:  </w:t>
      </w:r>
      <w:r w:rsidR="00001A9C" w:rsidRPr="00DF0E1C">
        <w:rPr>
          <w:u w:val="single"/>
        </w:rPr>
        <w:fldChar w:fldCharType="begin">
          <w:ffData>
            <w:name w:val="Text33"/>
            <w:enabled/>
            <w:calcOnExit w:val="0"/>
            <w:textInput/>
          </w:ffData>
        </w:fldChar>
      </w:r>
      <w:r w:rsidR="00001A9C" w:rsidRPr="00DF0E1C">
        <w:rPr>
          <w:u w:val="single"/>
        </w:rPr>
        <w:instrText xml:space="preserve"> FORMTEXT </w:instrText>
      </w:r>
      <w:r w:rsidR="00001A9C" w:rsidRPr="00DF0E1C">
        <w:rPr>
          <w:u w:val="single"/>
        </w:rPr>
      </w:r>
      <w:r w:rsidR="00001A9C" w:rsidRPr="00DF0E1C">
        <w:rPr>
          <w:u w:val="single"/>
        </w:rPr>
        <w:fldChar w:fldCharType="separate"/>
      </w:r>
      <w:r w:rsidR="00001A9C" w:rsidRPr="00DF0E1C">
        <w:rPr>
          <w:noProof/>
          <w:u w:val="single"/>
        </w:rPr>
        <w:t> </w:t>
      </w:r>
      <w:r w:rsidR="00001A9C" w:rsidRPr="00DF0E1C">
        <w:rPr>
          <w:noProof/>
          <w:u w:val="single"/>
        </w:rPr>
        <w:t> </w:t>
      </w:r>
      <w:r w:rsidR="00001A9C" w:rsidRPr="00DF0E1C">
        <w:rPr>
          <w:noProof/>
          <w:u w:val="single"/>
        </w:rPr>
        <w:t> </w:t>
      </w:r>
      <w:r w:rsidR="00001A9C" w:rsidRPr="00DF0E1C">
        <w:rPr>
          <w:noProof/>
          <w:u w:val="single"/>
        </w:rPr>
        <w:t> </w:t>
      </w:r>
      <w:r w:rsidR="00001A9C" w:rsidRPr="00DF0E1C">
        <w:rPr>
          <w:noProof/>
          <w:u w:val="single"/>
        </w:rPr>
        <w:t> </w:t>
      </w:r>
      <w:r w:rsidR="00001A9C" w:rsidRPr="00DF0E1C">
        <w:rPr>
          <w:u w:val="single"/>
        </w:rPr>
        <w:fldChar w:fldCharType="end"/>
      </w:r>
      <w:r w:rsidR="00001A9C" w:rsidRPr="00DF0E1C">
        <w:rPr>
          <w:b/>
          <w:bCs/>
          <w:u w:val="single"/>
        </w:rPr>
        <w:t xml:space="preserve">        </w:t>
      </w:r>
    </w:p>
    <w:p w:rsidR="00001A9C" w:rsidRPr="00AB1854" w:rsidRDefault="00001A9C" w:rsidP="00001A9C">
      <w:pPr>
        <w:rPr>
          <w:b/>
          <w:u w:val="single"/>
        </w:rPr>
      </w:pPr>
      <w:r>
        <w:rPr>
          <w:b/>
          <w:u w:val="single"/>
        </w:rPr>
        <w:t>SUPPORTIVE SERVICES</w:t>
      </w:r>
    </w:p>
    <w:p w:rsidR="00001A9C" w:rsidRDefault="00001A9C" w:rsidP="00001A9C">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pPr>
      <w:r w:rsidRPr="00DF0E1C">
        <w:t>Customer’s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001A9C" w:rsidRPr="00DF0E1C" w:rsidRDefault="00001A9C" w:rsidP="00001A9C">
      <w:pPr>
        <w:spacing w:line="240" w:lineRule="auto"/>
        <w:rPr>
          <w:u w:val="single"/>
        </w:rPr>
      </w:pPr>
      <w:r>
        <w:t>Type of Supportive Services</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r>
      <w:r w:rsidRPr="00DF0E1C">
        <w:rPr>
          <w:u w:val="single"/>
        </w:rPr>
        <w:t xml:space="preserve"> </w:t>
      </w:r>
    </w:p>
    <w:p w:rsidR="00001A9C" w:rsidRDefault="00001A9C" w:rsidP="00001A9C">
      <w:r>
        <w:t>Estimated Amount and Type of Funding for Supportive Services</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p>
    <w:p w:rsidR="00001A9C" w:rsidRPr="00E43D71" w:rsidRDefault="00001A9C" w:rsidP="00001A9C">
      <w:pPr>
        <w:spacing w:line="240" w:lineRule="auto"/>
      </w:pPr>
      <w:r>
        <w:t xml:space="preserve">Is staff aware of any other free resources available to help the customer with these needs?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Pr>
          <w:u w:val="single"/>
        </w:rPr>
        <w:t xml:space="preserve"> </w:t>
      </w:r>
      <w:r>
        <w:t xml:space="preserve">Yes or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Pr>
          <w:u w:val="single"/>
        </w:rPr>
        <w:t xml:space="preserve"> </w:t>
      </w:r>
      <w:r w:rsidRPr="00E43D71">
        <w:t xml:space="preserve">No </w:t>
      </w:r>
    </w:p>
    <w:p w:rsidR="00001A9C" w:rsidRPr="00DF0E1C" w:rsidRDefault="00001A9C" w:rsidP="00001A9C">
      <w:pPr>
        <w:rPr>
          <w:b/>
          <w:bCs/>
          <w:u w:val="single"/>
        </w:rPr>
      </w:pPr>
      <w:r w:rsidRPr="00215B48">
        <w:rPr>
          <w:b/>
          <w:noProof/>
          <w:sz w:val="20"/>
        </w:rPr>
        <mc:AlternateContent>
          <mc:Choice Requires="wps">
            <w:drawing>
              <wp:anchor distT="4294967295" distB="4294967295" distL="114300" distR="114300" simplePos="0" relativeHeight="251661824" behindDoc="0" locked="0" layoutInCell="1" allowOverlap="1" wp14:anchorId="2A9EA29B" wp14:editId="22D0EA41">
                <wp:simplePos x="0" y="0"/>
                <wp:positionH relativeFrom="column">
                  <wp:posOffset>-190500</wp:posOffset>
                </wp:positionH>
                <wp:positionV relativeFrom="paragraph">
                  <wp:posOffset>249555</wp:posOffset>
                </wp:positionV>
                <wp:extent cx="7115175" cy="0"/>
                <wp:effectExtent l="0" t="1905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8740AF"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9.65pt" to="54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L4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" strokeweight="3pt"/>
            </w:pict>
          </mc:Fallback>
        </mc:AlternateContent>
      </w:r>
      <w:r w:rsidRPr="00DF0E1C">
        <w:t xml:space="preserve">Summary of Situation: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b/>
          <w:bCs/>
          <w:u w:val="single"/>
        </w:rPr>
        <w:t xml:space="preserve">        </w:t>
      </w:r>
    </w:p>
    <w:p w:rsidR="00001A9C" w:rsidRPr="00891B3A" w:rsidRDefault="00001A9C" w:rsidP="00001A9C">
      <w:r>
        <w:t>Service Provider Signature</w:t>
      </w:r>
      <w:r w:rsidRPr="00DF0E1C">
        <w:t xml:space="preserve">  </w:t>
      </w:r>
      <w:r>
        <w:rPr>
          <w:u w:val="single"/>
        </w:rPr>
        <w:tab/>
      </w:r>
      <w:r>
        <w:rPr>
          <w:u w:val="single"/>
        </w:rPr>
        <w:tab/>
      </w:r>
      <w:r>
        <w:rPr>
          <w:u w:val="single"/>
        </w:rPr>
        <w:tab/>
      </w:r>
      <w:r>
        <w:rPr>
          <w:u w:val="single"/>
        </w:rPr>
        <w:tab/>
      </w:r>
      <w:r>
        <w:rPr>
          <w:u w:val="single"/>
        </w:rPr>
        <w:tab/>
      </w:r>
      <w:r w:rsidRPr="00DF0E1C">
        <w:tab/>
      </w:r>
      <w:r>
        <w:tab/>
      </w:r>
      <w:r>
        <w:tab/>
      </w:r>
      <w:r w:rsidRPr="00DF0E1C">
        <w:t xml:space="preserve">Date: </w:t>
      </w:r>
      <w:r>
        <w:rPr>
          <w:u w:val="single"/>
        </w:rPr>
        <w:tab/>
      </w:r>
      <w:r>
        <w:rPr>
          <w:u w:val="single"/>
        </w:rPr>
        <w:tab/>
      </w:r>
    </w:p>
    <w:p w:rsidR="00001A9C" w:rsidRPr="00087F49" w:rsidRDefault="00001A9C" w:rsidP="00001A9C">
      <w:pPr>
        <w:rPr>
          <w:b/>
          <w:u w:val="single"/>
        </w:rPr>
      </w:pPr>
      <w:r w:rsidRPr="00087F49">
        <w:rPr>
          <w:b/>
          <w:u w:val="single"/>
        </w:rPr>
        <w:t xml:space="preserve">Approval by WDB Executive Director </w:t>
      </w:r>
    </w:p>
    <w:p w:rsidR="00001A9C" w:rsidRPr="00DF0E1C" w:rsidRDefault="00001A9C" w:rsidP="00001A9C">
      <w:r w:rsidRPr="00DF0E1C">
        <w:t xml:space="preserve">Name:  </w:t>
      </w:r>
      <w:r>
        <w:rPr>
          <w:u w:val="single"/>
        </w:rPr>
        <w:t>Jay Lazarony</w:t>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tab/>
        <w:t xml:space="preserve">Date: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Default="00001A9C" w:rsidP="00001A9C">
      <w:pPr>
        <w:autoSpaceDE w:val="0"/>
        <w:autoSpaceDN w:val="0"/>
        <w:adjustRightInd w:val="0"/>
        <w:spacing w:after="0" w:line="240" w:lineRule="auto"/>
        <w:rPr>
          <w:u w:val="single"/>
        </w:rPr>
      </w:pPr>
      <w:r w:rsidRPr="00DF0E1C">
        <w:t xml:space="preserve">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br/>
        <w:t xml:space="preserve">C: Kristine Langless, GR </w:t>
      </w:r>
    </w:p>
    <w:p w:rsidR="00EB1C1A" w:rsidRDefault="00EB1C1A" w:rsidP="00A93E15">
      <w:pPr>
        <w:jc w:val="center"/>
        <w:rPr>
          <w:b/>
          <w:sz w:val="28"/>
          <w:szCs w:val="28"/>
        </w:rPr>
      </w:pPr>
    </w:p>
    <w:p w:rsidR="00A93E15" w:rsidRPr="00F31F26" w:rsidRDefault="00A93E15" w:rsidP="00A93E15">
      <w:pPr>
        <w:jc w:val="center"/>
        <w:rPr>
          <w:b/>
          <w:sz w:val="20"/>
          <w:szCs w:val="20"/>
        </w:rPr>
      </w:pPr>
      <w:r>
        <w:rPr>
          <w:b/>
          <w:sz w:val="28"/>
          <w:szCs w:val="28"/>
        </w:rPr>
        <w:t xml:space="preserve">GLOW TRAINING FOR </w:t>
      </w:r>
      <w:r w:rsidRPr="00B43546">
        <w:rPr>
          <w:b/>
          <w:sz w:val="28"/>
          <w:szCs w:val="28"/>
          <w:highlight w:val="yellow"/>
        </w:rPr>
        <w:t>YOUTH FUNDS</w:t>
      </w:r>
      <w:r>
        <w:rPr>
          <w:b/>
          <w:sz w:val="28"/>
          <w:szCs w:val="28"/>
        </w:rPr>
        <w:t xml:space="preserve"> </w:t>
      </w:r>
      <w:r w:rsidRPr="00AB1854">
        <w:rPr>
          <w:b/>
          <w:sz w:val="28"/>
          <w:szCs w:val="28"/>
        </w:rPr>
        <w:t>APPROVAL FORM</w:t>
      </w:r>
      <w:r>
        <w:rPr>
          <w:b/>
          <w:sz w:val="28"/>
          <w:szCs w:val="28"/>
        </w:rPr>
        <w:br/>
      </w:r>
      <w:proofErr w:type="gramStart"/>
      <w:r w:rsidRPr="00DF0E1C">
        <w:rPr>
          <w:b/>
        </w:rPr>
        <w:t>Must</w:t>
      </w:r>
      <w:proofErr w:type="gramEnd"/>
      <w:r w:rsidRPr="00DF0E1C">
        <w:rPr>
          <w:b/>
        </w:rPr>
        <w:t xml:space="preserve"> be submitted prior to Training to GLOW </w:t>
      </w:r>
      <w:r w:rsidRPr="00F31F26">
        <w:rPr>
          <w:b/>
          <w:sz w:val="20"/>
          <w:szCs w:val="20"/>
          <w:u w:val="single"/>
        </w:rPr>
        <w:t xml:space="preserve">WDB Director </w:t>
      </w:r>
      <w:hyperlink r:id="rId14" w:history="1">
        <w:r w:rsidRPr="00F31F26">
          <w:rPr>
            <w:rStyle w:val="Hyperlink"/>
            <w:sz w:val="20"/>
          </w:rPr>
          <w:t>jlazarony@co.genesee.ny.us</w:t>
        </w:r>
      </w:hyperlink>
      <w:r w:rsidRPr="00F31F26">
        <w:rPr>
          <w:b/>
          <w:sz w:val="20"/>
          <w:szCs w:val="20"/>
          <w:u w:val="single"/>
        </w:rPr>
        <w:t>)</w:t>
      </w:r>
      <w:r w:rsidRPr="00F31F26">
        <w:rPr>
          <w:b/>
          <w:sz w:val="20"/>
          <w:szCs w:val="20"/>
          <w:u w:val="single"/>
        </w:rPr>
        <w:br/>
      </w:r>
    </w:p>
    <w:p w:rsidR="00A93E15" w:rsidRPr="00AB1854" w:rsidRDefault="00A93E15" w:rsidP="00A93E15">
      <w:pPr>
        <w:spacing w:line="240" w:lineRule="auto"/>
        <w:rPr>
          <w:b/>
          <w:u w:val="single"/>
        </w:rPr>
      </w:pPr>
      <w:r w:rsidRPr="00AB1854">
        <w:rPr>
          <w:b/>
          <w:u w:val="single"/>
        </w:rPr>
        <w:t>INDIVIDUAL TRAINING ACCOUNT</w:t>
      </w:r>
    </w:p>
    <w:p w:rsidR="00A93E15" w:rsidRDefault="00A93E15" w:rsidP="00A93E15">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pPr>
      <w:r w:rsidRPr="00DF0E1C">
        <w:t>Customer’s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rPr>
          <w:u w:val="single"/>
        </w:rPr>
      </w:pPr>
      <w:r>
        <w:t>Type of ITA</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r>
      <w:r w:rsidRPr="00DF0E1C">
        <w:t xml:space="preserve">Training Start Date: </w:t>
      </w:r>
      <w:r w:rsidRPr="00DF0E1C">
        <w:rPr>
          <w:u w:val="single"/>
        </w:rPr>
        <w:fldChar w:fldCharType="begin">
          <w:ffData>
            <w:name w:val="Text12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ab/>
        <w:t xml:space="preserve"> </w:t>
      </w:r>
      <w:r>
        <w:tab/>
      </w:r>
      <w:r w:rsidRPr="00DF0E1C">
        <w:t xml:space="preserve">End Date: </w:t>
      </w:r>
      <w:r w:rsidRPr="00DF0E1C">
        <w:rPr>
          <w:u w:val="single"/>
        </w:rPr>
        <w:fldChar w:fldCharType="begin">
          <w:ffData>
            <w:name w:val="Text5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 xml:space="preserve">  </w:t>
      </w:r>
    </w:p>
    <w:p w:rsidR="00A93E15" w:rsidRDefault="00A93E15" w:rsidP="00A93E15">
      <w:pPr>
        <w:ind w:left="270" w:hanging="270"/>
      </w:pPr>
      <w:r w:rsidRPr="00DF0E1C">
        <w:t xml:space="preserve">Name of Training Provider: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r w:rsidRPr="00B618E9">
        <w:t>Are they listed on the NYS E</w:t>
      </w:r>
      <w:r>
        <w:t>TPL</w:t>
      </w:r>
      <w:r w:rsidRPr="00B618E9">
        <w:t>?</w:t>
      </w:r>
      <w:r w:rsidRPr="00B618E9">
        <w:tab/>
      </w:r>
      <w:r w:rsidRPr="00B618E9">
        <w:rPr>
          <w:u w:val="single"/>
        </w:rPr>
        <w:fldChar w:fldCharType="begin">
          <w:ffData>
            <w:name w:val="Text68"/>
            <w:enabled/>
            <w:calcOnExit w:val="0"/>
            <w:textInput/>
          </w:ffData>
        </w:fldChar>
      </w:r>
      <w:r w:rsidRPr="00B618E9">
        <w:rPr>
          <w:u w:val="single"/>
        </w:rPr>
        <w:instrText xml:space="preserve"> FORMTEXT </w:instrText>
      </w:r>
      <w:r w:rsidRPr="00B618E9">
        <w:rPr>
          <w:u w:val="single"/>
        </w:rPr>
      </w:r>
      <w:r w:rsidRPr="00B618E9">
        <w:rPr>
          <w:u w:val="single"/>
        </w:rPr>
        <w:fldChar w:fldCharType="separate"/>
      </w:r>
      <w:r w:rsidRPr="00B618E9">
        <w:rPr>
          <w:noProof/>
          <w:u w:val="single"/>
        </w:rPr>
        <w:t> </w:t>
      </w:r>
      <w:r w:rsidRPr="00B618E9">
        <w:rPr>
          <w:noProof/>
          <w:u w:val="single"/>
        </w:rPr>
        <w:t> </w:t>
      </w:r>
      <w:r w:rsidRPr="00B618E9">
        <w:rPr>
          <w:noProof/>
          <w:u w:val="single"/>
        </w:rPr>
        <w:t> </w:t>
      </w:r>
      <w:r w:rsidRPr="00B618E9">
        <w:rPr>
          <w:noProof/>
          <w:u w:val="single"/>
        </w:rPr>
        <w:t> </w:t>
      </w:r>
      <w:r w:rsidRPr="00B618E9">
        <w:rPr>
          <w:noProof/>
          <w:u w:val="single"/>
        </w:rPr>
        <w:t> </w:t>
      </w:r>
      <w:r w:rsidRPr="00B618E9">
        <w:rPr>
          <w:u w:val="single"/>
        </w:rPr>
        <w:fldChar w:fldCharType="end"/>
      </w:r>
      <w:r w:rsidRPr="00B618E9">
        <w:t xml:space="preserve"> Yes</w:t>
      </w:r>
      <w:r w:rsidRPr="00B618E9">
        <w:tab/>
      </w:r>
      <w:r w:rsidRPr="00B618E9">
        <w:rPr>
          <w:u w:val="single"/>
        </w:rPr>
        <w:fldChar w:fldCharType="begin">
          <w:ffData>
            <w:name w:val="Text69"/>
            <w:enabled/>
            <w:calcOnExit w:val="0"/>
            <w:textInput/>
          </w:ffData>
        </w:fldChar>
      </w:r>
      <w:r w:rsidRPr="00B618E9">
        <w:rPr>
          <w:u w:val="single"/>
        </w:rPr>
        <w:instrText xml:space="preserve"> FORMTEXT </w:instrText>
      </w:r>
      <w:r w:rsidRPr="00B618E9">
        <w:rPr>
          <w:u w:val="single"/>
        </w:rPr>
      </w:r>
      <w:r w:rsidRPr="00B618E9">
        <w:rPr>
          <w:u w:val="single"/>
        </w:rPr>
        <w:fldChar w:fldCharType="separate"/>
      </w:r>
      <w:r w:rsidRPr="00B618E9">
        <w:rPr>
          <w:noProof/>
          <w:u w:val="single"/>
        </w:rPr>
        <w:t> </w:t>
      </w:r>
      <w:r w:rsidRPr="00B618E9">
        <w:rPr>
          <w:noProof/>
          <w:u w:val="single"/>
        </w:rPr>
        <w:t> </w:t>
      </w:r>
      <w:r w:rsidRPr="00B618E9">
        <w:rPr>
          <w:noProof/>
          <w:u w:val="single"/>
        </w:rPr>
        <w:t> </w:t>
      </w:r>
      <w:r w:rsidRPr="00B618E9">
        <w:rPr>
          <w:noProof/>
          <w:u w:val="single"/>
        </w:rPr>
        <w:t> </w:t>
      </w:r>
      <w:r w:rsidRPr="00B618E9">
        <w:rPr>
          <w:noProof/>
          <w:u w:val="single"/>
        </w:rPr>
        <w:t> </w:t>
      </w:r>
      <w:r w:rsidRPr="00B618E9">
        <w:rPr>
          <w:u w:val="single"/>
        </w:rPr>
        <w:fldChar w:fldCharType="end"/>
      </w:r>
      <w:r w:rsidRPr="00B618E9">
        <w:t xml:space="preserve"> No</w:t>
      </w:r>
    </w:p>
    <w:p w:rsidR="00A93E15" w:rsidRPr="00841800" w:rsidRDefault="00A93E15" w:rsidP="00A93E15">
      <w:pPr>
        <w:ind w:left="270" w:hanging="270"/>
      </w:pPr>
      <w:r>
        <w:t xml:space="preserve">Amount of Funding: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r>
        <w:tab/>
        <w:t>Subsequent Years?</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p>
    <w:p w:rsidR="00A93E15" w:rsidRPr="00DF0E1C" w:rsidRDefault="00A93E15" w:rsidP="00A93E15">
      <w:pPr>
        <w:ind w:left="270" w:hanging="270"/>
        <w:rPr>
          <w:b/>
          <w:bCs/>
          <w:u w:val="single"/>
        </w:rPr>
      </w:pPr>
      <w:r w:rsidRPr="00DF0E1C">
        <w:t xml:space="preserve">Summary of Situation: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b/>
          <w:bCs/>
          <w:u w:val="single"/>
        </w:rPr>
        <w:t xml:space="preserve">        </w:t>
      </w:r>
    </w:p>
    <w:p w:rsidR="00A93E15" w:rsidRPr="00AB1854" w:rsidRDefault="00A93E15" w:rsidP="00A93E15">
      <w:pPr>
        <w:spacing w:line="240" w:lineRule="auto"/>
        <w:rPr>
          <w:b/>
          <w:u w:val="single"/>
        </w:rPr>
      </w:pPr>
      <w:r w:rsidRPr="00DF0E1C">
        <w:rPr>
          <w:noProof/>
          <w:sz w:val="20"/>
          <w:u w:val="single"/>
        </w:rPr>
        <mc:AlternateContent>
          <mc:Choice Requires="wps">
            <w:drawing>
              <wp:anchor distT="4294967295" distB="4294967295" distL="114300" distR="114300" simplePos="0" relativeHeight="251663872" behindDoc="0" locked="0" layoutInCell="1" allowOverlap="1" wp14:anchorId="70AE22D5" wp14:editId="637B3219">
                <wp:simplePos x="0" y="0"/>
                <wp:positionH relativeFrom="column">
                  <wp:posOffset>-57150</wp:posOffset>
                </wp:positionH>
                <wp:positionV relativeFrom="paragraph">
                  <wp:posOffset>24765</wp:posOffset>
                </wp:positionV>
                <wp:extent cx="687705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B39AE4"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95pt" to="53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BBHg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" strokeweight="3pt"/>
            </w:pict>
          </mc:Fallback>
        </mc:AlternateContent>
      </w:r>
      <w:r w:rsidRPr="00DF0E1C">
        <w:rPr>
          <w:u w:val="single"/>
        </w:rPr>
        <w:br/>
      </w:r>
      <w:r>
        <w:rPr>
          <w:b/>
          <w:u w:val="single"/>
        </w:rPr>
        <w:t xml:space="preserve">ON-THE-JOB TRAINING OR CUSTOMIZED TRAINING </w:t>
      </w:r>
    </w:p>
    <w:p w:rsidR="00A93E15" w:rsidRDefault="00A93E15" w:rsidP="00A93E15">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pPr>
      <w:r w:rsidRPr="00DF0E1C">
        <w:t>Customer’s</w:t>
      </w:r>
      <w:r>
        <w:t>(s)</w:t>
      </w:r>
      <w:r w:rsidRPr="00DF0E1C">
        <w:t xml:space="preserve">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rPr>
          <w:u w:val="single"/>
        </w:rPr>
      </w:pPr>
      <w:r>
        <w:t>OJT/CT Employer Worksite</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r>
      <w:r w:rsidRPr="00DF0E1C">
        <w:t xml:space="preserve">Training Start Date: </w:t>
      </w:r>
      <w:r w:rsidRPr="00DF0E1C">
        <w:rPr>
          <w:u w:val="single"/>
        </w:rPr>
        <w:fldChar w:fldCharType="begin">
          <w:ffData>
            <w:name w:val="Text12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ab/>
        <w:t xml:space="preserve"> End Date: </w:t>
      </w:r>
      <w:r w:rsidRPr="00DF0E1C">
        <w:rPr>
          <w:u w:val="single"/>
        </w:rPr>
        <w:fldChar w:fldCharType="begin">
          <w:ffData>
            <w:name w:val="Text5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u w:val="single"/>
        </w:rPr>
        <w:t xml:space="preserve">  </w:t>
      </w:r>
    </w:p>
    <w:p w:rsidR="00A93E15" w:rsidRDefault="00A93E15" w:rsidP="00A93E15">
      <w:pPr>
        <w:ind w:left="270" w:hanging="270"/>
      </w:pPr>
      <w:r>
        <w:t>Estimated Amount of Funding for OJT/CT</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r>
        <w:tab/>
      </w:r>
    </w:p>
    <w:p w:rsidR="00A93E15" w:rsidRPr="00DF0E1C" w:rsidRDefault="00A93E15" w:rsidP="00A93E15">
      <w:pPr>
        <w:rPr>
          <w:b/>
          <w:bCs/>
          <w:u w:val="single"/>
        </w:rPr>
      </w:pPr>
      <w:r w:rsidRPr="00DF0E1C">
        <w:t xml:space="preserve">Summary of Situation: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b/>
          <w:bCs/>
          <w:u w:val="single"/>
        </w:rPr>
        <w:t xml:space="preserve">        </w:t>
      </w:r>
    </w:p>
    <w:p w:rsidR="00A93E15" w:rsidRPr="00AB1854" w:rsidRDefault="00A93E15" w:rsidP="00A93E15">
      <w:pPr>
        <w:rPr>
          <w:b/>
          <w:u w:val="single"/>
        </w:rPr>
      </w:pPr>
      <w:r>
        <w:rPr>
          <w:b/>
          <w:u w:val="single"/>
        </w:rPr>
        <w:br/>
      </w:r>
      <w:r w:rsidRPr="00DF0E1C">
        <w:rPr>
          <w:noProof/>
          <w:sz w:val="20"/>
          <w:u w:val="single"/>
        </w:rPr>
        <mc:AlternateContent>
          <mc:Choice Requires="wps">
            <w:drawing>
              <wp:anchor distT="4294967295" distB="4294967295" distL="114300" distR="114300" simplePos="0" relativeHeight="251666944" behindDoc="0" locked="0" layoutInCell="1" allowOverlap="1" wp14:anchorId="083DD881" wp14:editId="47A78429">
                <wp:simplePos x="0" y="0"/>
                <wp:positionH relativeFrom="column">
                  <wp:posOffset>-57150</wp:posOffset>
                </wp:positionH>
                <wp:positionV relativeFrom="paragraph">
                  <wp:posOffset>17780</wp:posOffset>
                </wp:positionV>
                <wp:extent cx="6924675" cy="0"/>
                <wp:effectExtent l="0" t="1905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B5E2E9" id="Straight Connector 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pt" to="54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" strokeweight="3pt"/>
            </w:pict>
          </mc:Fallback>
        </mc:AlternateContent>
      </w:r>
      <w:r>
        <w:rPr>
          <w:b/>
          <w:u w:val="single"/>
        </w:rPr>
        <w:t>WORK EXPERIENCE</w:t>
      </w:r>
    </w:p>
    <w:p w:rsidR="00A93E15" w:rsidRDefault="00A93E15" w:rsidP="00A93E15">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pPr>
      <w:r w:rsidRPr="00DF0E1C">
        <w:t>Customer’s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Default="00A93E15" w:rsidP="00A93E15">
      <w:pPr>
        <w:spacing w:line="240" w:lineRule="auto"/>
      </w:pPr>
      <w:r>
        <w:t>WEX Site/Location</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WEX Start Date</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WEX End Date</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p>
    <w:p w:rsidR="00A93E15" w:rsidRDefault="00A93E15" w:rsidP="00A93E15">
      <w:pPr>
        <w:spacing w:line="240" w:lineRule="auto"/>
      </w:pPr>
      <w:r>
        <w:t xml:space="preserve">Estimated # of Hours: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Estimated Amount of Funding</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p>
    <w:p w:rsidR="00A93E15" w:rsidRDefault="00A93E15" w:rsidP="00A93E15">
      <w:pPr>
        <w:spacing w:line="240" w:lineRule="auto"/>
        <w:rPr>
          <w:b/>
          <w:bCs/>
          <w:u w:val="single"/>
        </w:rPr>
      </w:pPr>
      <w:r w:rsidRPr="00DF0E1C">
        <w:t xml:space="preserve">Summary of Situation: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b/>
          <w:bCs/>
          <w:u w:val="single"/>
        </w:rPr>
        <w:t xml:space="preserve">        </w:t>
      </w:r>
    </w:p>
    <w:p w:rsidR="00A93E15" w:rsidRPr="00AB1854" w:rsidRDefault="00A93E15" w:rsidP="00A93E15">
      <w:pPr>
        <w:rPr>
          <w:b/>
          <w:u w:val="single"/>
        </w:rPr>
      </w:pPr>
      <w:r w:rsidRPr="00DF0E1C">
        <w:rPr>
          <w:noProof/>
          <w:sz w:val="20"/>
          <w:u w:val="single"/>
        </w:rPr>
        <mc:AlternateContent>
          <mc:Choice Requires="wps">
            <w:drawing>
              <wp:anchor distT="4294967295" distB="4294967295" distL="114300" distR="114300" simplePos="0" relativeHeight="251667968" behindDoc="0" locked="0" layoutInCell="1" allowOverlap="1" wp14:anchorId="0085F4B0" wp14:editId="2E08A49C">
                <wp:simplePos x="0" y="0"/>
                <wp:positionH relativeFrom="column">
                  <wp:posOffset>-104775</wp:posOffset>
                </wp:positionH>
                <wp:positionV relativeFrom="paragraph">
                  <wp:posOffset>71120</wp:posOffset>
                </wp:positionV>
                <wp:extent cx="6924675" cy="0"/>
                <wp:effectExtent l="0" t="1905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3DB475" id="Straight Connector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5.6pt" to="53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" strokeweight="3pt"/>
            </w:pict>
          </mc:Fallback>
        </mc:AlternateContent>
      </w:r>
      <w:r>
        <w:rPr>
          <w:b/>
          <w:u w:val="single"/>
        </w:rPr>
        <w:br/>
        <w:t>SUPPORTIVE SERVICES</w:t>
      </w:r>
    </w:p>
    <w:p w:rsidR="00A93E15" w:rsidRDefault="00A93E15" w:rsidP="00A93E15">
      <w:pPr>
        <w:spacing w:line="240" w:lineRule="auto"/>
      </w:pP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r>
      <w:r>
        <w:tab/>
      </w:r>
      <w:r>
        <w:tab/>
        <w:t>Date</w:t>
      </w:r>
      <w:r w:rsidRPr="00DF0E1C">
        <w:t xml:space="preserve">:  </w:t>
      </w:r>
      <w:r w:rsidRPr="00DF0E1C">
        <w:rPr>
          <w:u w:val="single"/>
        </w:rPr>
        <w:fldChar w:fldCharType="begin">
          <w:ffData>
            <w:name w:val="Text11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DF0E1C" w:rsidRDefault="00A93E15" w:rsidP="00A93E15">
      <w:pPr>
        <w:spacing w:line="240" w:lineRule="auto"/>
      </w:pPr>
      <w:r w:rsidRPr="00DF0E1C">
        <w:t>Customer’s Last Name, First Initial</w:t>
      </w:r>
      <w:proofErr w:type="gramStart"/>
      <w:r w:rsidRPr="00DF0E1C">
        <w:t xml:space="preserve">: </w:t>
      </w:r>
      <w:proofErr w:type="gramEnd"/>
      <w:r w:rsidRPr="00DF0E1C">
        <w:rPr>
          <w:u w:val="single"/>
        </w:rPr>
        <w:fldChar w:fldCharType="begin">
          <w:ffData>
            <w:name w:val="Text1"/>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w:t>
      </w:r>
      <w:r>
        <w:tab/>
      </w:r>
      <w:r w:rsidRPr="00DF0E1C">
        <w:t xml:space="preserve"> </w:t>
      </w:r>
      <w:r w:rsidRPr="00DF0E1C">
        <w:rPr>
          <w:u w:val="single"/>
        </w:rPr>
        <w:fldChar w:fldCharType="begin">
          <w:ffData>
            <w:name w:val="Text116"/>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r>
      <w:r>
        <w:tab/>
        <w:t>OSOS ID#</w:t>
      </w:r>
      <w:r w:rsidRPr="00DF0E1C">
        <w:t xml:space="preserve">:  </w:t>
      </w:r>
      <w:r w:rsidRPr="00DF0E1C">
        <w:rPr>
          <w:u w:val="single"/>
        </w:rPr>
        <w:fldChar w:fldCharType="begin">
          <w:ffData>
            <w:name w:val="Text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Default="00A93E15" w:rsidP="00A93E15">
      <w:pPr>
        <w:spacing w:line="240" w:lineRule="auto"/>
      </w:pPr>
      <w:r>
        <w:t>Type of Supportive Services</w:t>
      </w:r>
      <w:r w:rsidRPr="00DF0E1C">
        <w:t xml:space="preserve">: </w:t>
      </w:r>
      <w:r w:rsidRPr="00DF0E1C">
        <w:rPr>
          <w:u w:val="single"/>
        </w:rPr>
        <w:fldChar w:fldCharType="begin">
          <w:ffData>
            <w:name w:val="Text40"/>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t xml:space="preserve">    </w:t>
      </w:r>
      <w:r>
        <w:tab/>
      </w:r>
      <w:r>
        <w:tab/>
        <w:t>Estimated Amount and Type of Funding for Supportive Services</w:t>
      </w:r>
      <w:r w:rsidRPr="00DF0E1C">
        <w:t xml:space="preserve">: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tab/>
      </w:r>
    </w:p>
    <w:p w:rsidR="00A93E15" w:rsidRPr="00E43D71" w:rsidRDefault="00A93E15" w:rsidP="00A93E15">
      <w:pPr>
        <w:spacing w:line="240" w:lineRule="auto"/>
      </w:pPr>
      <w:r>
        <w:t xml:space="preserve">Is staff aware of any other free resources available to help the customer with these needs?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Pr>
          <w:u w:val="single"/>
        </w:rPr>
        <w:t xml:space="preserve"> </w:t>
      </w:r>
      <w:r>
        <w:t xml:space="preserve">Yes or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Pr>
          <w:u w:val="single"/>
        </w:rPr>
        <w:t xml:space="preserve"> </w:t>
      </w:r>
      <w:r w:rsidRPr="00E43D71">
        <w:t xml:space="preserve">No </w:t>
      </w:r>
    </w:p>
    <w:p w:rsidR="00A93E15" w:rsidRDefault="00A93E15" w:rsidP="00A93E15">
      <w:pPr>
        <w:spacing w:line="240" w:lineRule="auto"/>
        <w:rPr>
          <w:b/>
          <w:bCs/>
          <w:u w:val="single"/>
        </w:rPr>
      </w:pPr>
      <w:r w:rsidRPr="00DF0E1C">
        <w:rPr>
          <w:noProof/>
          <w:sz w:val="20"/>
          <w:u w:val="single"/>
        </w:rPr>
        <mc:AlternateContent>
          <mc:Choice Requires="wps">
            <w:drawing>
              <wp:anchor distT="4294967295" distB="4294967295" distL="114300" distR="114300" simplePos="0" relativeHeight="251665920" behindDoc="0" locked="0" layoutInCell="1" allowOverlap="1" wp14:anchorId="1C9FAFA5" wp14:editId="35220A0C">
                <wp:simplePos x="0" y="0"/>
                <wp:positionH relativeFrom="column">
                  <wp:posOffset>-104775</wp:posOffset>
                </wp:positionH>
                <wp:positionV relativeFrom="paragraph">
                  <wp:posOffset>292100</wp:posOffset>
                </wp:positionV>
                <wp:extent cx="6924675" cy="0"/>
                <wp:effectExtent l="0" t="1905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808BDE" id="Straight Connector 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3pt" to="53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DV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" strokeweight="3pt"/>
            </w:pict>
          </mc:Fallback>
        </mc:AlternateContent>
      </w:r>
      <w:r w:rsidRPr="00DF0E1C">
        <w:t xml:space="preserve">Summary of Situation: </w:t>
      </w:r>
      <w:r w:rsidRPr="00DF0E1C">
        <w:rPr>
          <w:u w:val="single"/>
        </w:rPr>
        <w:fldChar w:fldCharType="begin">
          <w:ffData>
            <w:name w:val="Text33"/>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r w:rsidRPr="00DF0E1C">
        <w:rPr>
          <w:b/>
          <w:bCs/>
          <w:u w:val="single"/>
        </w:rPr>
        <w:t xml:space="preserve">        </w:t>
      </w:r>
    </w:p>
    <w:p w:rsidR="00AD4E2A" w:rsidRDefault="00AD4E2A" w:rsidP="00A93E15">
      <w:pPr>
        <w:rPr>
          <w:b/>
          <w:u w:val="single"/>
        </w:rPr>
      </w:pPr>
    </w:p>
    <w:p w:rsidR="00A93E15" w:rsidRDefault="00A93E15" w:rsidP="00A93E15">
      <w:r w:rsidRPr="00AD264C">
        <w:rPr>
          <w:b/>
          <w:u w:val="single"/>
        </w:rPr>
        <w:t>INCENTIVE PAYMENTS</w:t>
      </w:r>
      <w:r w:rsidRPr="00AD264C">
        <w:rPr>
          <w:b/>
          <w:u w:val="single"/>
        </w:rPr>
        <w:br/>
      </w:r>
      <w:r>
        <w:t xml:space="preserve">Service Provider Name: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t xml:space="preserve"> </w:t>
      </w:r>
      <w:r>
        <w:tab/>
      </w:r>
      <w:r>
        <w:tab/>
      </w:r>
      <w:r>
        <w:tab/>
      </w:r>
      <w:r>
        <w:tab/>
      </w:r>
      <w:r>
        <w:tab/>
      </w:r>
      <w:r>
        <w:tab/>
        <w:t xml:space="preserve">Date: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p>
    <w:p w:rsidR="00A93E15" w:rsidRDefault="00A93E15" w:rsidP="00A93E15">
      <w:r>
        <w:t>Customer’s Last Name, First Initial</w:t>
      </w:r>
      <w:proofErr w:type="gramStart"/>
      <w:r>
        <w:t xml:space="preserve">: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t>,</w:t>
      </w:r>
      <w:proofErr w:type="gramEnd"/>
      <w:r>
        <w:tab/>
        <w:t xml:space="preserve">           </w:t>
      </w:r>
      <w:r>
        <w:tab/>
      </w:r>
      <w:r>
        <w:tab/>
      </w:r>
      <w:r>
        <w:tab/>
        <w:t xml:space="preserve">OSOS ID#: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p>
    <w:p w:rsidR="00A93E15" w:rsidRDefault="00A93E15" w:rsidP="00A93E15">
      <w:r>
        <w:t xml:space="preserve">Type of Incentive Earned: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ab/>
      </w:r>
      <w:r>
        <w:tab/>
      </w:r>
      <w:r>
        <w:tab/>
        <w:t xml:space="preserve"> </w:t>
      </w:r>
    </w:p>
    <w:p w:rsidR="00A93E15" w:rsidRDefault="00A93E15" w:rsidP="00A93E15">
      <w:r>
        <w:t xml:space="preserve">Amount of Incentive Payment: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 xml:space="preserve">      </w:t>
      </w:r>
      <w:r>
        <w:tab/>
      </w:r>
      <w:r>
        <w:tab/>
      </w:r>
    </w:p>
    <w:p w:rsidR="00A93E15" w:rsidRDefault="00A93E15" w:rsidP="00A93E15">
      <w:r>
        <w:t xml:space="preserve">Summary of Situation:     </w:t>
      </w:r>
      <w:r w:rsidRPr="00DF0E1C">
        <w:rPr>
          <w:u w:val="single"/>
        </w:rPr>
        <w:fldChar w:fldCharType="begin">
          <w:ffData>
            <w:name w:val="Text1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ab/>
      </w:r>
      <w:r w:rsidRPr="00DF0E1C">
        <w:rPr>
          <w:noProof/>
          <w:u w:val="single"/>
        </w:rPr>
        <w:t> </w:t>
      </w:r>
      <w:r w:rsidRPr="00DF0E1C">
        <w:rPr>
          <w:u w:val="single"/>
        </w:rPr>
        <w:fldChar w:fldCharType="end"/>
      </w:r>
      <w:r w:rsidRPr="00DF0E1C">
        <w:tab/>
      </w:r>
      <w:r>
        <w:t xml:space="preserve">         </w:t>
      </w:r>
    </w:p>
    <w:p w:rsidR="00AD4E2A" w:rsidRDefault="00AD4E2A" w:rsidP="00A93E15">
      <w:pPr>
        <w:rPr>
          <w:b/>
          <w:u w:val="single"/>
        </w:rPr>
      </w:pPr>
      <w:r w:rsidRPr="00215B48">
        <w:rPr>
          <w:b/>
          <w:noProof/>
          <w:sz w:val="20"/>
        </w:rPr>
        <mc:AlternateContent>
          <mc:Choice Requires="wps">
            <w:drawing>
              <wp:anchor distT="4294967295" distB="4294967295" distL="114300" distR="114300" simplePos="0" relativeHeight="251664896" behindDoc="0" locked="0" layoutInCell="1" allowOverlap="1" wp14:anchorId="6E9E8C0F" wp14:editId="53701DD3">
                <wp:simplePos x="0" y="0"/>
                <wp:positionH relativeFrom="column">
                  <wp:posOffset>-190500</wp:posOffset>
                </wp:positionH>
                <wp:positionV relativeFrom="paragraph">
                  <wp:posOffset>79375</wp:posOffset>
                </wp:positionV>
                <wp:extent cx="71151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631942" id="Straight Connector 9"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25pt" to="545.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ls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" strokeweight="3pt"/>
            </w:pict>
          </mc:Fallback>
        </mc:AlternateContent>
      </w:r>
    </w:p>
    <w:p w:rsidR="00A93E15" w:rsidRPr="0081304B" w:rsidRDefault="00A93E15" w:rsidP="00A93E15">
      <w:pPr>
        <w:rPr>
          <w:b/>
          <w:u w:val="single"/>
        </w:rPr>
      </w:pPr>
      <w:r w:rsidRPr="0081304B">
        <w:rPr>
          <w:b/>
          <w:u w:val="single"/>
        </w:rPr>
        <w:t>SIGNATURE</w:t>
      </w:r>
    </w:p>
    <w:p w:rsidR="00A93E15" w:rsidRPr="00891B3A" w:rsidRDefault="00A93E15" w:rsidP="00A93E15">
      <w:r>
        <w:t>Service Provider Signature</w:t>
      </w:r>
      <w:r w:rsidRPr="00DF0E1C">
        <w:t xml:space="preserve">  </w:t>
      </w:r>
      <w:r>
        <w:rPr>
          <w:u w:val="single"/>
        </w:rPr>
        <w:tab/>
      </w:r>
      <w:r>
        <w:rPr>
          <w:u w:val="single"/>
        </w:rPr>
        <w:tab/>
      </w:r>
      <w:r>
        <w:rPr>
          <w:u w:val="single"/>
        </w:rPr>
        <w:tab/>
      </w:r>
      <w:r>
        <w:rPr>
          <w:u w:val="single"/>
        </w:rPr>
        <w:tab/>
      </w:r>
      <w:r>
        <w:rPr>
          <w:u w:val="single"/>
        </w:rPr>
        <w:tab/>
      </w:r>
      <w:r w:rsidRPr="00DF0E1C">
        <w:tab/>
      </w:r>
      <w:r>
        <w:tab/>
      </w:r>
      <w:r>
        <w:tab/>
      </w:r>
      <w:r w:rsidRPr="00DF0E1C">
        <w:t xml:space="preserve">Date: </w:t>
      </w:r>
      <w:r>
        <w:rPr>
          <w:u w:val="single"/>
        </w:rPr>
        <w:tab/>
      </w:r>
      <w:r>
        <w:rPr>
          <w:u w:val="single"/>
        </w:rPr>
        <w:tab/>
      </w:r>
    </w:p>
    <w:p w:rsidR="00A93E15" w:rsidRDefault="00A93E15" w:rsidP="00A93E15">
      <w:pPr>
        <w:rPr>
          <w:b/>
          <w:u w:val="single"/>
        </w:rPr>
      </w:pPr>
    </w:p>
    <w:p w:rsidR="00A93E15" w:rsidRPr="00087F49" w:rsidRDefault="00A93E15" w:rsidP="00A93E15">
      <w:pPr>
        <w:rPr>
          <w:b/>
          <w:u w:val="single"/>
        </w:rPr>
      </w:pPr>
      <w:r w:rsidRPr="00087F49">
        <w:rPr>
          <w:b/>
          <w:u w:val="single"/>
        </w:rPr>
        <w:t xml:space="preserve">Approval by WDB Executive Director </w:t>
      </w:r>
    </w:p>
    <w:p w:rsidR="00A93E15" w:rsidRPr="00DF0E1C" w:rsidRDefault="00A93E15" w:rsidP="00A93E15">
      <w:r w:rsidRPr="00DF0E1C">
        <w:t xml:space="preserve">Name:  </w:t>
      </w:r>
      <w:r>
        <w:rPr>
          <w:u w:val="single"/>
        </w:rPr>
        <w:t>Jay Lazarony</w:t>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rPr>
          <w:u w:val="single"/>
        </w:rPr>
        <w:tab/>
      </w:r>
      <w:r w:rsidRPr="00DF0E1C">
        <w:tab/>
        <w:t xml:space="preserve">Date: </w:t>
      </w:r>
      <w:r w:rsidRPr="00DF0E1C">
        <w:rPr>
          <w:u w:val="single"/>
        </w:rPr>
        <w:fldChar w:fldCharType="begin">
          <w:ffData>
            <w:name w:val="Text72"/>
            <w:enabled/>
            <w:calcOnExit w:val="0"/>
            <w:textInput/>
          </w:ffData>
        </w:fldChar>
      </w:r>
      <w:r w:rsidRPr="00DF0E1C">
        <w:rPr>
          <w:u w:val="single"/>
        </w:rPr>
        <w:instrText xml:space="preserve"> FORMTEXT </w:instrText>
      </w:r>
      <w:r w:rsidRPr="00DF0E1C">
        <w:rPr>
          <w:u w:val="single"/>
        </w:rPr>
      </w:r>
      <w:r w:rsidRPr="00DF0E1C">
        <w:rPr>
          <w:u w:val="single"/>
        </w:rPr>
        <w:fldChar w:fldCharType="separate"/>
      </w:r>
      <w:r w:rsidRPr="00DF0E1C">
        <w:rPr>
          <w:noProof/>
          <w:u w:val="single"/>
        </w:rPr>
        <w:t> </w:t>
      </w:r>
      <w:r w:rsidRPr="00DF0E1C">
        <w:rPr>
          <w:noProof/>
          <w:u w:val="single"/>
        </w:rPr>
        <w:t> </w:t>
      </w:r>
      <w:r w:rsidRPr="00DF0E1C">
        <w:rPr>
          <w:noProof/>
          <w:u w:val="single"/>
        </w:rPr>
        <w:t> </w:t>
      </w:r>
      <w:r w:rsidRPr="00DF0E1C">
        <w:rPr>
          <w:noProof/>
          <w:u w:val="single"/>
        </w:rPr>
        <w:t> </w:t>
      </w:r>
      <w:r w:rsidRPr="00DF0E1C">
        <w:rPr>
          <w:noProof/>
          <w:u w:val="single"/>
        </w:rPr>
        <w:t> </w:t>
      </w:r>
      <w:r w:rsidRPr="00DF0E1C">
        <w:rPr>
          <w:u w:val="single"/>
        </w:rPr>
        <w:fldChar w:fldCharType="end"/>
      </w:r>
    </w:p>
    <w:p w:rsidR="00A93E15" w:rsidRPr="003B4713" w:rsidRDefault="00A93E15" w:rsidP="00A93E15">
      <w:pPr>
        <w:autoSpaceDE w:val="0"/>
        <w:autoSpaceDN w:val="0"/>
        <w:adjustRightInd w:val="0"/>
        <w:spacing w:after="0" w:line="240" w:lineRule="auto"/>
        <w:rPr>
          <w:u w:val="single"/>
        </w:rPr>
      </w:pPr>
      <w:r w:rsidRPr="00DF0E1C">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p>
    <w:p w:rsidR="00A93E15" w:rsidRDefault="00A93E15" w:rsidP="00A93E15">
      <w:pPr>
        <w:rPr>
          <w:u w:val="single"/>
        </w:rPr>
      </w:pPr>
    </w:p>
    <w:p w:rsidR="00A93E15" w:rsidRDefault="00A93E15" w:rsidP="00A93E15">
      <w:pPr>
        <w:rPr>
          <w:u w:val="single"/>
        </w:rPr>
      </w:pPr>
      <w:r>
        <w:rPr>
          <w:u w:val="single"/>
        </w:rPr>
        <w:t xml:space="preserve">C: Kristine Langless, GR </w:t>
      </w:r>
    </w:p>
    <w:sectPr w:rsidR="00A93E15" w:rsidSect="00AD4E2A">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17" w:rsidRDefault="009E5B17" w:rsidP="00CF1E3C">
      <w:pPr>
        <w:spacing w:after="0" w:line="240" w:lineRule="auto"/>
      </w:pPr>
      <w:r>
        <w:separator/>
      </w:r>
    </w:p>
  </w:endnote>
  <w:endnote w:type="continuationSeparator" w:id="0">
    <w:p w:rsidR="009E5B17" w:rsidRDefault="009E5B17" w:rsidP="00CF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17" w:rsidRDefault="009E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17" w:rsidRDefault="009E5B17" w:rsidP="00CF1E3C">
      <w:pPr>
        <w:spacing w:after="0" w:line="240" w:lineRule="auto"/>
      </w:pPr>
      <w:r>
        <w:separator/>
      </w:r>
    </w:p>
  </w:footnote>
  <w:footnote w:type="continuationSeparator" w:id="0">
    <w:p w:rsidR="009E5B17" w:rsidRDefault="009E5B17" w:rsidP="00CF1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7DA"/>
    <w:multiLevelType w:val="hybridMultilevel"/>
    <w:tmpl w:val="D5303A72"/>
    <w:lvl w:ilvl="0" w:tplc="9A7E5502">
      <w:start w:val="1"/>
      <w:numFmt w:val="lowerRoman"/>
      <w:lvlText w:val="%1."/>
      <w:lvlJc w:val="left"/>
      <w:pPr>
        <w:ind w:left="720" w:hanging="360"/>
      </w:pPr>
      <w:rPr>
        <w:rFonts w:ascii="TimesNewRoman,Bold" w:eastAsia="Times New Roman" w:hAnsi="TimesNewRoman,Bold" w:cs="TimesNewRoman,Bol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732CD"/>
    <w:multiLevelType w:val="hybridMultilevel"/>
    <w:tmpl w:val="5D46BA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904E0"/>
    <w:multiLevelType w:val="hybridMultilevel"/>
    <w:tmpl w:val="43D8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44AD6"/>
    <w:multiLevelType w:val="hybridMultilevel"/>
    <w:tmpl w:val="7A9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D16EE"/>
    <w:multiLevelType w:val="hybridMultilevel"/>
    <w:tmpl w:val="BAD066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DF57CD"/>
    <w:multiLevelType w:val="hybridMultilevel"/>
    <w:tmpl w:val="3FC0F5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40CAF"/>
    <w:multiLevelType w:val="hybridMultilevel"/>
    <w:tmpl w:val="B9B269D0"/>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93F6473"/>
    <w:multiLevelType w:val="hybridMultilevel"/>
    <w:tmpl w:val="520E37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8485F"/>
    <w:multiLevelType w:val="hybridMultilevel"/>
    <w:tmpl w:val="719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4574B"/>
    <w:multiLevelType w:val="hybridMultilevel"/>
    <w:tmpl w:val="5FC0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7A270F37"/>
    <w:multiLevelType w:val="hybridMultilevel"/>
    <w:tmpl w:val="8AC6304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EE90963"/>
    <w:multiLevelType w:val="hybridMultilevel"/>
    <w:tmpl w:val="EAFE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0"/>
  </w:num>
  <w:num w:numId="5">
    <w:abstractNumId w:val="9"/>
  </w:num>
  <w:num w:numId="6">
    <w:abstractNumId w:val="2"/>
  </w:num>
  <w:num w:numId="7">
    <w:abstractNumId w:val="8"/>
  </w:num>
  <w:num w:numId="8">
    <w:abstractNumId w:val="1"/>
  </w:num>
  <w:num w:numId="9">
    <w:abstractNumId w:val="5"/>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04"/>
    <w:rsid w:val="00001A9C"/>
    <w:rsid w:val="00001C34"/>
    <w:rsid w:val="000144FA"/>
    <w:rsid w:val="000208EF"/>
    <w:rsid w:val="000448EF"/>
    <w:rsid w:val="00045229"/>
    <w:rsid w:val="000465EF"/>
    <w:rsid w:val="000506EF"/>
    <w:rsid w:val="000800F3"/>
    <w:rsid w:val="00092D92"/>
    <w:rsid w:val="000A0AF2"/>
    <w:rsid w:val="000A17A4"/>
    <w:rsid w:val="000B0877"/>
    <w:rsid w:val="000B3790"/>
    <w:rsid w:val="000B44B4"/>
    <w:rsid w:val="000C30A8"/>
    <w:rsid w:val="000C73EB"/>
    <w:rsid w:val="000E220B"/>
    <w:rsid w:val="000F0BB1"/>
    <w:rsid w:val="000F15C6"/>
    <w:rsid w:val="00100EDC"/>
    <w:rsid w:val="00105F22"/>
    <w:rsid w:val="00161DEB"/>
    <w:rsid w:val="00165FA2"/>
    <w:rsid w:val="001747EC"/>
    <w:rsid w:val="001834E2"/>
    <w:rsid w:val="00184DB9"/>
    <w:rsid w:val="001871A0"/>
    <w:rsid w:val="00187B60"/>
    <w:rsid w:val="0019055A"/>
    <w:rsid w:val="001A4B63"/>
    <w:rsid w:val="001A540D"/>
    <w:rsid w:val="001B60D6"/>
    <w:rsid w:val="001B642B"/>
    <w:rsid w:val="001B6A11"/>
    <w:rsid w:val="001D6496"/>
    <w:rsid w:val="0020582C"/>
    <w:rsid w:val="00211C65"/>
    <w:rsid w:val="002257EF"/>
    <w:rsid w:val="0023285B"/>
    <w:rsid w:val="00237522"/>
    <w:rsid w:val="00237648"/>
    <w:rsid w:val="00247A18"/>
    <w:rsid w:val="0025052C"/>
    <w:rsid w:val="00253035"/>
    <w:rsid w:val="00256B72"/>
    <w:rsid w:val="002571D7"/>
    <w:rsid w:val="0026792D"/>
    <w:rsid w:val="002722A7"/>
    <w:rsid w:val="002732D6"/>
    <w:rsid w:val="00285D04"/>
    <w:rsid w:val="002C1DD8"/>
    <w:rsid w:val="002C385A"/>
    <w:rsid w:val="002C4C27"/>
    <w:rsid w:val="002F5E6C"/>
    <w:rsid w:val="003058C3"/>
    <w:rsid w:val="003223D9"/>
    <w:rsid w:val="003237F1"/>
    <w:rsid w:val="0032563A"/>
    <w:rsid w:val="00337BEF"/>
    <w:rsid w:val="0034021B"/>
    <w:rsid w:val="00351FCD"/>
    <w:rsid w:val="00356ADB"/>
    <w:rsid w:val="003637EB"/>
    <w:rsid w:val="00376E0F"/>
    <w:rsid w:val="0038400C"/>
    <w:rsid w:val="003850CD"/>
    <w:rsid w:val="00391F04"/>
    <w:rsid w:val="003A4190"/>
    <w:rsid w:val="003B1163"/>
    <w:rsid w:val="003B3F59"/>
    <w:rsid w:val="003E70B3"/>
    <w:rsid w:val="003F71EA"/>
    <w:rsid w:val="00426EF0"/>
    <w:rsid w:val="00440903"/>
    <w:rsid w:val="00447F1B"/>
    <w:rsid w:val="00451D28"/>
    <w:rsid w:val="00454D4B"/>
    <w:rsid w:val="00454E78"/>
    <w:rsid w:val="0046027F"/>
    <w:rsid w:val="004644B3"/>
    <w:rsid w:val="00471BB8"/>
    <w:rsid w:val="00480A9E"/>
    <w:rsid w:val="00487608"/>
    <w:rsid w:val="004941AE"/>
    <w:rsid w:val="004A121B"/>
    <w:rsid w:val="004A1C3C"/>
    <w:rsid w:val="004B1A5A"/>
    <w:rsid w:val="004B28F1"/>
    <w:rsid w:val="004B6DBB"/>
    <w:rsid w:val="004C2315"/>
    <w:rsid w:val="004C47B0"/>
    <w:rsid w:val="004D642C"/>
    <w:rsid w:val="005037DD"/>
    <w:rsid w:val="00531FEC"/>
    <w:rsid w:val="005547DB"/>
    <w:rsid w:val="00560A62"/>
    <w:rsid w:val="005745B4"/>
    <w:rsid w:val="0058741D"/>
    <w:rsid w:val="005B45CB"/>
    <w:rsid w:val="005C4878"/>
    <w:rsid w:val="005F0FC5"/>
    <w:rsid w:val="005F6D65"/>
    <w:rsid w:val="00606138"/>
    <w:rsid w:val="00614BAB"/>
    <w:rsid w:val="00643C38"/>
    <w:rsid w:val="006824EA"/>
    <w:rsid w:val="006A4BE0"/>
    <w:rsid w:val="006E772E"/>
    <w:rsid w:val="006F0DBC"/>
    <w:rsid w:val="00710AE5"/>
    <w:rsid w:val="00710EB7"/>
    <w:rsid w:val="00716B45"/>
    <w:rsid w:val="007219BD"/>
    <w:rsid w:val="00722C00"/>
    <w:rsid w:val="0072581C"/>
    <w:rsid w:val="00734ECA"/>
    <w:rsid w:val="007379C8"/>
    <w:rsid w:val="00740B4F"/>
    <w:rsid w:val="00757C1F"/>
    <w:rsid w:val="00790996"/>
    <w:rsid w:val="007B1A77"/>
    <w:rsid w:val="007B2578"/>
    <w:rsid w:val="007D198E"/>
    <w:rsid w:val="007E4D14"/>
    <w:rsid w:val="00805B13"/>
    <w:rsid w:val="00811AA9"/>
    <w:rsid w:val="008210FC"/>
    <w:rsid w:val="0083333E"/>
    <w:rsid w:val="008347BE"/>
    <w:rsid w:val="008468B4"/>
    <w:rsid w:val="00855107"/>
    <w:rsid w:val="00871497"/>
    <w:rsid w:val="008937E3"/>
    <w:rsid w:val="00896D59"/>
    <w:rsid w:val="00897FB8"/>
    <w:rsid w:val="008A3EF1"/>
    <w:rsid w:val="008A6362"/>
    <w:rsid w:val="008B25B4"/>
    <w:rsid w:val="008F2852"/>
    <w:rsid w:val="0090260A"/>
    <w:rsid w:val="00907603"/>
    <w:rsid w:val="0092127C"/>
    <w:rsid w:val="0092488D"/>
    <w:rsid w:val="009509D5"/>
    <w:rsid w:val="00950EBC"/>
    <w:rsid w:val="009710DF"/>
    <w:rsid w:val="00973DDE"/>
    <w:rsid w:val="0097597F"/>
    <w:rsid w:val="0099687A"/>
    <w:rsid w:val="00997C17"/>
    <w:rsid w:val="009A2CB7"/>
    <w:rsid w:val="009A5811"/>
    <w:rsid w:val="009B24AF"/>
    <w:rsid w:val="009C0A3B"/>
    <w:rsid w:val="009C1B3D"/>
    <w:rsid w:val="009C6A0D"/>
    <w:rsid w:val="009D692C"/>
    <w:rsid w:val="009D7024"/>
    <w:rsid w:val="009E2DDF"/>
    <w:rsid w:val="009E3A4D"/>
    <w:rsid w:val="009E5B17"/>
    <w:rsid w:val="009F1854"/>
    <w:rsid w:val="00A07929"/>
    <w:rsid w:val="00A16947"/>
    <w:rsid w:val="00A22D4B"/>
    <w:rsid w:val="00A33F53"/>
    <w:rsid w:val="00A472C4"/>
    <w:rsid w:val="00A542D3"/>
    <w:rsid w:val="00A7134B"/>
    <w:rsid w:val="00A93E15"/>
    <w:rsid w:val="00AB43CA"/>
    <w:rsid w:val="00AD18B4"/>
    <w:rsid w:val="00AD4E2A"/>
    <w:rsid w:val="00AE150B"/>
    <w:rsid w:val="00AF154D"/>
    <w:rsid w:val="00AF6EB3"/>
    <w:rsid w:val="00B10209"/>
    <w:rsid w:val="00B151DC"/>
    <w:rsid w:val="00B347AF"/>
    <w:rsid w:val="00B45489"/>
    <w:rsid w:val="00B5227B"/>
    <w:rsid w:val="00B7078B"/>
    <w:rsid w:val="00B709AC"/>
    <w:rsid w:val="00B73AF3"/>
    <w:rsid w:val="00B8267F"/>
    <w:rsid w:val="00B860FE"/>
    <w:rsid w:val="00B93D52"/>
    <w:rsid w:val="00BA361E"/>
    <w:rsid w:val="00BB2EC0"/>
    <w:rsid w:val="00BC093F"/>
    <w:rsid w:val="00BC1F3E"/>
    <w:rsid w:val="00BC45B0"/>
    <w:rsid w:val="00BD3BB8"/>
    <w:rsid w:val="00BD7DFC"/>
    <w:rsid w:val="00BE5387"/>
    <w:rsid w:val="00BF72CB"/>
    <w:rsid w:val="00C1157B"/>
    <w:rsid w:val="00C27DA0"/>
    <w:rsid w:val="00C41487"/>
    <w:rsid w:val="00C62242"/>
    <w:rsid w:val="00C63229"/>
    <w:rsid w:val="00C72461"/>
    <w:rsid w:val="00C72BCE"/>
    <w:rsid w:val="00C7303B"/>
    <w:rsid w:val="00C744D9"/>
    <w:rsid w:val="00CC7AA9"/>
    <w:rsid w:val="00CD66DA"/>
    <w:rsid w:val="00CE2AFB"/>
    <w:rsid w:val="00CF1E3C"/>
    <w:rsid w:val="00CF470C"/>
    <w:rsid w:val="00D1477D"/>
    <w:rsid w:val="00D2696A"/>
    <w:rsid w:val="00D45762"/>
    <w:rsid w:val="00D53A9B"/>
    <w:rsid w:val="00D60571"/>
    <w:rsid w:val="00D630B0"/>
    <w:rsid w:val="00D75F38"/>
    <w:rsid w:val="00DA14CB"/>
    <w:rsid w:val="00DC5A9D"/>
    <w:rsid w:val="00DC7264"/>
    <w:rsid w:val="00DD2260"/>
    <w:rsid w:val="00DE1939"/>
    <w:rsid w:val="00DF0E1C"/>
    <w:rsid w:val="00DF3133"/>
    <w:rsid w:val="00DF3351"/>
    <w:rsid w:val="00E02F92"/>
    <w:rsid w:val="00E12BC1"/>
    <w:rsid w:val="00E1552F"/>
    <w:rsid w:val="00E85862"/>
    <w:rsid w:val="00EB1C1A"/>
    <w:rsid w:val="00ED2042"/>
    <w:rsid w:val="00EE0831"/>
    <w:rsid w:val="00EF3DB2"/>
    <w:rsid w:val="00EF3E77"/>
    <w:rsid w:val="00EF47E5"/>
    <w:rsid w:val="00F045B7"/>
    <w:rsid w:val="00F06E1E"/>
    <w:rsid w:val="00F13BD7"/>
    <w:rsid w:val="00F4394B"/>
    <w:rsid w:val="00F55773"/>
    <w:rsid w:val="00F66AA7"/>
    <w:rsid w:val="00F7263A"/>
    <w:rsid w:val="00F87009"/>
    <w:rsid w:val="00F92059"/>
    <w:rsid w:val="00FE0CF0"/>
    <w:rsid w:val="00FF457C"/>
    <w:rsid w:val="00FF4CE5"/>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7C"/>
    <w:pPr>
      <w:spacing w:after="200" w:line="276" w:lineRule="auto"/>
    </w:pPr>
    <w:rPr>
      <w:sz w:val="22"/>
      <w:szCs w:val="22"/>
    </w:rPr>
  </w:style>
  <w:style w:type="paragraph" w:styleId="Heading1">
    <w:name w:val="heading 1"/>
    <w:basedOn w:val="Normal"/>
    <w:next w:val="Normal"/>
    <w:link w:val="Heading1Char"/>
    <w:qFormat/>
    <w:rsid w:val="004644B3"/>
    <w:pPr>
      <w:keepNext/>
      <w:spacing w:after="0" w:line="240" w:lineRule="auto"/>
      <w:jc w:val="center"/>
      <w:outlineLvl w:val="0"/>
    </w:pPr>
    <w:rPr>
      <w:rFonts w:ascii="Arial" w:hAnsi="Arial"/>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7C"/>
    <w:pPr>
      <w:ind w:left="720"/>
      <w:contextualSpacing/>
    </w:pPr>
  </w:style>
  <w:style w:type="paragraph" w:styleId="NoSpacing">
    <w:name w:val="No Spacing"/>
    <w:qFormat/>
    <w:rsid w:val="0092127C"/>
    <w:rPr>
      <w:sz w:val="22"/>
      <w:szCs w:val="22"/>
    </w:rPr>
  </w:style>
  <w:style w:type="character" w:styleId="Hyperlink">
    <w:name w:val="Hyperlink"/>
    <w:unhideWhenUsed/>
    <w:rsid w:val="0092127C"/>
    <w:rPr>
      <w:color w:val="0000FF"/>
      <w:u w:val="single"/>
    </w:rPr>
  </w:style>
  <w:style w:type="paragraph" w:styleId="BalloonText">
    <w:name w:val="Balloon Text"/>
    <w:basedOn w:val="Normal"/>
    <w:link w:val="BalloonTextChar"/>
    <w:uiPriority w:val="99"/>
    <w:semiHidden/>
    <w:unhideWhenUsed/>
    <w:rsid w:val="00F0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B7"/>
    <w:rPr>
      <w:rFonts w:ascii="Tahoma" w:hAnsi="Tahoma" w:cs="Tahoma"/>
      <w:sz w:val="16"/>
      <w:szCs w:val="16"/>
    </w:rPr>
  </w:style>
  <w:style w:type="paragraph" w:styleId="Header">
    <w:name w:val="header"/>
    <w:basedOn w:val="Normal"/>
    <w:link w:val="HeaderChar"/>
    <w:unhideWhenUsed/>
    <w:rsid w:val="00CF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3C"/>
    <w:rPr>
      <w:sz w:val="22"/>
      <w:szCs w:val="22"/>
    </w:rPr>
  </w:style>
  <w:style w:type="paragraph" w:styleId="Footer">
    <w:name w:val="footer"/>
    <w:basedOn w:val="Normal"/>
    <w:link w:val="FooterChar"/>
    <w:uiPriority w:val="99"/>
    <w:unhideWhenUsed/>
    <w:rsid w:val="00CF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3C"/>
    <w:rPr>
      <w:sz w:val="22"/>
      <w:szCs w:val="22"/>
    </w:rPr>
  </w:style>
  <w:style w:type="character" w:styleId="Strong">
    <w:name w:val="Strong"/>
    <w:basedOn w:val="DefaultParagraphFont"/>
    <w:uiPriority w:val="22"/>
    <w:qFormat/>
    <w:rsid w:val="002C385A"/>
    <w:rPr>
      <w:b/>
      <w:bCs/>
    </w:rPr>
  </w:style>
  <w:style w:type="character" w:customStyle="1" w:styleId="Heading1Char">
    <w:name w:val="Heading 1 Char"/>
    <w:basedOn w:val="DefaultParagraphFont"/>
    <w:link w:val="Heading1"/>
    <w:rsid w:val="004644B3"/>
    <w:rPr>
      <w:rFonts w:ascii="Arial" w:hAnsi="Arial"/>
      <w:b/>
      <w:bCs/>
      <w:i/>
      <w:iCs/>
      <w:sz w:val="24"/>
    </w:rPr>
  </w:style>
  <w:style w:type="paragraph" w:styleId="Title">
    <w:name w:val="Title"/>
    <w:basedOn w:val="Normal"/>
    <w:link w:val="TitleChar"/>
    <w:qFormat/>
    <w:rsid w:val="004644B3"/>
    <w:pPr>
      <w:spacing w:after="0" w:line="240" w:lineRule="auto"/>
      <w:jc w:val="center"/>
    </w:pPr>
    <w:rPr>
      <w:rFonts w:ascii="Arial" w:hAnsi="Arial"/>
      <w:b/>
      <w:bCs/>
      <w:sz w:val="24"/>
      <w:szCs w:val="20"/>
    </w:rPr>
  </w:style>
  <w:style w:type="character" w:customStyle="1" w:styleId="TitleChar">
    <w:name w:val="Title Char"/>
    <w:basedOn w:val="DefaultParagraphFont"/>
    <w:link w:val="Title"/>
    <w:rsid w:val="004644B3"/>
    <w:rPr>
      <w:rFonts w:ascii="Arial" w:hAnsi="Arial"/>
      <w:b/>
      <w:bCs/>
      <w:sz w:val="24"/>
    </w:rPr>
  </w:style>
  <w:style w:type="character" w:styleId="FollowedHyperlink">
    <w:name w:val="FollowedHyperlink"/>
    <w:basedOn w:val="DefaultParagraphFont"/>
    <w:uiPriority w:val="99"/>
    <w:semiHidden/>
    <w:unhideWhenUsed/>
    <w:rsid w:val="00447F1B"/>
    <w:rPr>
      <w:color w:val="800080" w:themeColor="followedHyperlink"/>
      <w:u w:val="single"/>
    </w:rPr>
  </w:style>
  <w:style w:type="character" w:styleId="CommentReference">
    <w:name w:val="annotation reference"/>
    <w:basedOn w:val="DefaultParagraphFont"/>
    <w:uiPriority w:val="99"/>
    <w:semiHidden/>
    <w:unhideWhenUsed/>
    <w:rsid w:val="00447F1B"/>
    <w:rPr>
      <w:sz w:val="16"/>
      <w:szCs w:val="16"/>
    </w:rPr>
  </w:style>
  <w:style w:type="paragraph" w:styleId="CommentText">
    <w:name w:val="annotation text"/>
    <w:basedOn w:val="Normal"/>
    <w:link w:val="CommentTextChar"/>
    <w:uiPriority w:val="99"/>
    <w:semiHidden/>
    <w:unhideWhenUsed/>
    <w:rsid w:val="00447F1B"/>
    <w:pPr>
      <w:spacing w:line="240" w:lineRule="auto"/>
    </w:pPr>
    <w:rPr>
      <w:sz w:val="20"/>
      <w:szCs w:val="20"/>
    </w:rPr>
  </w:style>
  <w:style w:type="character" w:customStyle="1" w:styleId="CommentTextChar">
    <w:name w:val="Comment Text Char"/>
    <w:basedOn w:val="DefaultParagraphFont"/>
    <w:link w:val="CommentText"/>
    <w:uiPriority w:val="99"/>
    <w:semiHidden/>
    <w:rsid w:val="00447F1B"/>
  </w:style>
  <w:style w:type="paragraph" w:styleId="CommentSubject">
    <w:name w:val="annotation subject"/>
    <w:basedOn w:val="CommentText"/>
    <w:next w:val="CommentText"/>
    <w:link w:val="CommentSubjectChar"/>
    <w:uiPriority w:val="99"/>
    <w:semiHidden/>
    <w:unhideWhenUsed/>
    <w:rsid w:val="00447F1B"/>
    <w:rPr>
      <w:b/>
      <w:bCs/>
    </w:rPr>
  </w:style>
  <w:style w:type="character" w:customStyle="1" w:styleId="CommentSubjectChar">
    <w:name w:val="Comment Subject Char"/>
    <w:basedOn w:val="CommentTextChar"/>
    <w:link w:val="CommentSubject"/>
    <w:uiPriority w:val="99"/>
    <w:semiHidden/>
    <w:rsid w:val="00447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7C"/>
    <w:pPr>
      <w:spacing w:after="200" w:line="276" w:lineRule="auto"/>
    </w:pPr>
    <w:rPr>
      <w:sz w:val="22"/>
      <w:szCs w:val="22"/>
    </w:rPr>
  </w:style>
  <w:style w:type="paragraph" w:styleId="Heading1">
    <w:name w:val="heading 1"/>
    <w:basedOn w:val="Normal"/>
    <w:next w:val="Normal"/>
    <w:link w:val="Heading1Char"/>
    <w:qFormat/>
    <w:rsid w:val="004644B3"/>
    <w:pPr>
      <w:keepNext/>
      <w:spacing w:after="0" w:line="240" w:lineRule="auto"/>
      <w:jc w:val="center"/>
      <w:outlineLvl w:val="0"/>
    </w:pPr>
    <w:rPr>
      <w:rFonts w:ascii="Arial" w:hAnsi="Arial"/>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7C"/>
    <w:pPr>
      <w:ind w:left="720"/>
      <w:contextualSpacing/>
    </w:pPr>
  </w:style>
  <w:style w:type="paragraph" w:styleId="NoSpacing">
    <w:name w:val="No Spacing"/>
    <w:qFormat/>
    <w:rsid w:val="0092127C"/>
    <w:rPr>
      <w:sz w:val="22"/>
      <w:szCs w:val="22"/>
    </w:rPr>
  </w:style>
  <w:style w:type="character" w:styleId="Hyperlink">
    <w:name w:val="Hyperlink"/>
    <w:unhideWhenUsed/>
    <w:rsid w:val="0092127C"/>
    <w:rPr>
      <w:color w:val="0000FF"/>
      <w:u w:val="single"/>
    </w:rPr>
  </w:style>
  <w:style w:type="paragraph" w:styleId="BalloonText">
    <w:name w:val="Balloon Text"/>
    <w:basedOn w:val="Normal"/>
    <w:link w:val="BalloonTextChar"/>
    <w:uiPriority w:val="99"/>
    <w:semiHidden/>
    <w:unhideWhenUsed/>
    <w:rsid w:val="00F04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B7"/>
    <w:rPr>
      <w:rFonts w:ascii="Tahoma" w:hAnsi="Tahoma" w:cs="Tahoma"/>
      <w:sz w:val="16"/>
      <w:szCs w:val="16"/>
    </w:rPr>
  </w:style>
  <w:style w:type="paragraph" w:styleId="Header">
    <w:name w:val="header"/>
    <w:basedOn w:val="Normal"/>
    <w:link w:val="HeaderChar"/>
    <w:unhideWhenUsed/>
    <w:rsid w:val="00CF1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3C"/>
    <w:rPr>
      <w:sz w:val="22"/>
      <w:szCs w:val="22"/>
    </w:rPr>
  </w:style>
  <w:style w:type="paragraph" w:styleId="Footer">
    <w:name w:val="footer"/>
    <w:basedOn w:val="Normal"/>
    <w:link w:val="FooterChar"/>
    <w:uiPriority w:val="99"/>
    <w:unhideWhenUsed/>
    <w:rsid w:val="00CF1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3C"/>
    <w:rPr>
      <w:sz w:val="22"/>
      <w:szCs w:val="22"/>
    </w:rPr>
  </w:style>
  <w:style w:type="character" w:styleId="Strong">
    <w:name w:val="Strong"/>
    <w:basedOn w:val="DefaultParagraphFont"/>
    <w:uiPriority w:val="22"/>
    <w:qFormat/>
    <w:rsid w:val="002C385A"/>
    <w:rPr>
      <w:b/>
      <w:bCs/>
    </w:rPr>
  </w:style>
  <w:style w:type="character" w:customStyle="1" w:styleId="Heading1Char">
    <w:name w:val="Heading 1 Char"/>
    <w:basedOn w:val="DefaultParagraphFont"/>
    <w:link w:val="Heading1"/>
    <w:rsid w:val="004644B3"/>
    <w:rPr>
      <w:rFonts w:ascii="Arial" w:hAnsi="Arial"/>
      <w:b/>
      <w:bCs/>
      <w:i/>
      <w:iCs/>
      <w:sz w:val="24"/>
    </w:rPr>
  </w:style>
  <w:style w:type="paragraph" w:styleId="Title">
    <w:name w:val="Title"/>
    <w:basedOn w:val="Normal"/>
    <w:link w:val="TitleChar"/>
    <w:qFormat/>
    <w:rsid w:val="004644B3"/>
    <w:pPr>
      <w:spacing w:after="0" w:line="240" w:lineRule="auto"/>
      <w:jc w:val="center"/>
    </w:pPr>
    <w:rPr>
      <w:rFonts w:ascii="Arial" w:hAnsi="Arial"/>
      <w:b/>
      <w:bCs/>
      <w:sz w:val="24"/>
      <w:szCs w:val="20"/>
    </w:rPr>
  </w:style>
  <w:style w:type="character" w:customStyle="1" w:styleId="TitleChar">
    <w:name w:val="Title Char"/>
    <w:basedOn w:val="DefaultParagraphFont"/>
    <w:link w:val="Title"/>
    <w:rsid w:val="004644B3"/>
    <w:rPr>
      <w:rFonts w:ascii="Arial" w:hAnsi="Arial"/>
      <w:b/>
      <w:bCs/>
      <w:sz w:val="24"/>
    </w:rPr>
  </w:style>
  <w:style w:type="character" w:styleId="FollowedHyperlink">
    <w:name w:val="FollowedHyperlink"/>
    <w:basedOn w:val="DefaultParagraphFont"/>
    <w:uiPriority w:val="99"/>
    <w:semiHidden/>
    <w:unhideWhenUsed/>
    <w:rsid w:val="00447F1B"/>
    <w:rPr>
      <w:color w:val="800080" w:themeColor="followedHyperlink"/>
      <w:u w:val="single"/>
    </w:rPr>
  </w:style>
  <w:style w:type="character" w:styleId="CommentReference">
    <w:name w:val="annotation reference"/>
    <w:basedOn w:val="DefaultParagraphFont"/>
    <w:uiPriority w:val="99"/>
    <w:semiHidden/>
    <w:unhideWhenUsed/>
    <w:rsid w:val="00447F1B"/>
    <w:rPr>
      <w:sz w:val="16"/>
      <w:szCs w:val="16"/>
    </w:rPr>
  </w:style>
  <w:style w:type="paragraph" w:styleId="CommentText">
    <w:name w:val="annotation text"/>
    <w:basedOn w:val="Normal"/>
    <w:link w:val="CommentTextChar"/>
    <w:uiPriority w:val="99"/>
    <w:semiHidden/>
    <w:unhideWhenUsed/>
    <w:rsid w:val="00447F1B"/>
    <w:pPr>
      <w:spacing w:line="240" w:lineRule="auto"/>
    </w:pPr>
    <w:rPr>
      <w:sz w:val="20"/>
      <w:szCs w:val="20"/>
    </w:rPr>
  </w:style>
  <w:style w:type="character" w:customStyle="1" w:styleId="CommentTextChar">
    <w:name w:val="Comment Text Char"/>
    <w:basedOn w:val="DefaultParagraphFont"/>
    <w:link w:val="CommentText"/>
    <w:uiPriority w:val="99"/>
    <w:semiHidden/>
    <w:rsid w:val="00447F1B"/>
  </w:style>
  <w:style w:type="paragraph" w:styleId="CommentSubject">
    <w:name w:val="annotation subject"/>
    <w:basedOn w:val="CommentText"/>
    <w:next w:val="CommentText"/>
    <w:link w:val="CommentSubjectChar"/>
    <w:uiPriority w:val="99"/>
    <w:semiHidden/>
    <w:unhideWhenUsed/>
    <w:rsid w:val="00447F1B"/>
    <w:rPr>
      <w:b/>
      <w:bCs/>
    </w:rPr>
  </w:style>
  <w:style w:type="character" w:customStyle="1" w:styleId="CommentSubjectChar">
    <w:name w:val="Comment Subject Char"/>
    <w:basedOn w:val="CommentTextChar"/>
    <w:link w:val="CommentSubject"/>
    <w:uiPriority w:val="99"/>
    <w:semiHidden/>
    <w:rsid w:val="00447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3036">
      <w:bodyDiv w:val="1"/>
      <w:marLeft w:val="0"/>
      <w:marRight w:val="0"/>
      <w:marTop w:val="0"/>
      <w:marBottom w:val="0"/>
      <w:divBdr>
        <w:top w:val="none" w:sz="0" w:space="0" w:color="auto"/>
        <w:left w:val="none" w:sz="0" w:space="0" w:color="auto"/>
        <w:bottom w:val="none" w:sz="0" w:space="0" w:color="auto"/>
        <w:right w:val="none" w:sz="0" w:space="0" w:color="auto"/>
      </w:divBdr>
    </w:div>
    <w:div w:id="1070537576">
      <w:bodyDiv w:val="1"/>
      <w:marLeft w:val="0"/>
      <w:marRight w:val="0"/>
      <w:marTop w:val="0"/>
      <w:marBottom w:val="0"/>
      <w:divBdr>
        <w:top w:val="none" w:sz="0" w:space="0" w:color="auto"/>
        <w:left w:val="none" w:sz="0" w:space="0" w:color="auto"/>
        <w:bottom w:val="none" w:sz="0" w:space="0" w:color="auto"/>
        <w:right w:val="none" w:sz="0" w:space="0" w:color="auto"/>
      </w:divBdr>
    </w:div>
    <w:div w:id="11033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lazarony@co.genesee.ny.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nichols@co.genesee.n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ichols@co.genesee.ny.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nichols@co.genesee.ny.us" TargetMode="External"/><Relationship Id="rId4" Type="http://schemas.microsoft.com/office/2007/relationships/stylesWithEffects" Target="stylesWithEffects.xml"/><Relationship Id="rId9" Type="http://schemas.openxmlformats.org/officeDocument/2006/relationships/hyperlink" Target="http://labor.ny.gov/workforcenypartners/lwda/lwda-occs.shtm" TargetMode="External"/><Relationship Id="rId14" Type="http://schemas.openxmlformats.org/officeDocument/2006/relationships/hyperlink" Target="mailto:jlazarony@co.genese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A380-CBE6-4C1F-8951-CA3B6DA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D3586C94</Template>
  <TotalTime>0</TotalTime>
  <Pages>7</Pages>
  <Words>2383</Words>
  <Characters>13587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GLOW WORKFORCE INVESTMENT BOARD POLICY</vt:lpstr>
    </vt:vector>
  </TitlesOfParts>
  <Company>GC</Company>
  <LinksUpToDate>false</LinksUpToDate>
  <CharactersWithSpaces>15939</CharactersWithSpaces>
  <SharedDoc>false</SharedDoc>
  <HLinks>
    <vt:vector size="6" baseType="variant">
      <vt:variant>
        <vt:i4>6422573</vt:i4>
      </vt:variant>
      <vt:variant>
        <vt:i4>0</vt:i4>
      </vt:variant>
      <vt:variant>
        <vt:i4>0</vt:i4>
      </vt:variant>
      <vt:variant>
        <vt:i4>5</vt:i4>
      </vt:variant>
      <vt:variant>
        <vt:lpwstr>https://applications.labor.ny.gov/ETPL/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WORKFORCE INVESTMENT BOARD POLICY</dc:title>
  <dc:creator>Michele Nichols</dc:creator>
  <cp:lastModifiedBy>Michele Nichols</cp:lastModifiedBy>
  <cp:revision>2</cp:revision>
  <cp:lastPrinted>2020-07-30T17:53:00Z</cp:lastPrinted>
  <dcterms:created xsi:type="dcterms:W3CDTF">2020-12-09T14:03:00Z</dcterms:created>
  <dcterms:modified xsi:type="dcterms:W3CDTF">2020-12-09T14:03:00Z</dcterms:modified>
</cp:coreProperties>
</file>